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6F" w:rsidRDefault="00602859" w:rsidP="005A63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9E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E7F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F7FB7" w:rsidRPr="008F3E8F" w:rsidRDefault="006E7FF8" w:rsidP="006E7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F09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7FB7"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485C16" wp14:editId="2801932F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9E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F7FB7" w:rsidRPr="003045EB" w:rsidRDefault="000F7FB7" w:rsidP="000F7FB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0F7FB7" w:rsidRPr="008F3E8F" w:rsidRDefault="000F7FB7" w:rsidP="000F7FB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0F7FB7" w:rsidRPr="008F3E8F" w:rsidRDefault="000F7FB7" w:rsidP="000F7FB7">
      <w:pPr>
        <w:pStyle w:val="5"/>
        <w:jc w:val="center"/>
        <w:rPr>
          <w:i w:val="0"/>
          <w:iCs w:val="0"/>
          <w:sz w:val="28"/>
          <w:szCs w:val="28"/>
        </w:rPr>
      </w:pPr>
      <w:r w:rsidRPr="008F3E8F">
        <w:rPr>
          <w:i w:val="0"/>
          <w:iCs w:val="0"/>
          <w:sz w:val="28"/>
          <w:szCs w:val="28"/>
        </w:rPr>
        <w:t>Р Е Ш Е Н И Е</w:t>
      </w:r>
    </w:p>
    <w:p w:rsidR="000F7FB7" w:rsidRPr="008F3E8F" w:rsidRDefault="00BE770E" w:rsidP="000F7FB7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ВНЕОЧЕРЕДНАЯ </w:t>
      </w:r>
      <w:r w:rsidR="000F7FB7"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0F7FB7" w:rsidRPr="008F3E8F" w:rsidTr="001F0AC2">
        <w:trPr>
          <w:tblCellSpacing w:w="0" w:type="dxa"/>
          <w:jc w:val="center"/>
        </w:trPr>
        <w:tc>
          <w:tcPr>
            <w:tcW w:w="3505" w:type="dxa"/>
          </w:tcPr>
          <w:p w:rsidR="000F7FB7" w:rsidRPr="008F3E8F" w:rsidRDefault="008F3FE6" w:rsidP="008F3FE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CF2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«28» ФЕВРАЛЯ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 Г.</w:t>
            </w:r>
          </w:p>
        </w:tc>
        <w:tc>
          <w:tcPr>
            <w:tcW w:w="3505" w:type="dxa"/>
          </w:tcPr>
          <w:p w:rsidR="000F7FB7" w:rsidRPr="008F3E8F" w:rsidRDefault="00B87F6E" w:rsidP="001F0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CF2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05" w:type="dxa"/>
          </w:tcPr>
          <w:p w:rsidR="000F7FB7" w:rsidRPr="008F3E8F" w:rsidRDefault="0054325A" w:rsidP="001F0A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0F7FB7"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СЕВАСТОПОЛЬ</w:t>
            </w:r>
          </w:p>
        </w:tc>
      </w:tr>
    </w:tbl>
    <w:p w:rsidR="00EA0B99" w:rsidRDefault="00EA0B99" w:rsidP="00EA0B99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EA0B99" w:rsidRDefault="00490036" w:rsidP="003F0369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490036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Об утверждении Положения </w:t>
      </w:r>
      <w:r w:rsidRPr="008719D9">
        <w:rPr>
          <w:rFonts w:ascii="Times New Roman" w:hAnsi="Times New Roman" w:cs="Times New Roman"/>
          <w:b/>
          <w:bCs/>
          <w:kern w:val="28"/>
          <w:sz w:val="28"/>
          <w:szCs w:val="28"/>
        </w:rPr>
        <w:t>о</w:t>
      </w:r>
      <w:r w:rsidR="008719D9" w:rsidRPr="008719D9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3B7E62" w:rsidRPr="003B7E6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сообщении муниципальными служащими  и лицами, замещающими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r w:rsidR="001A587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(должностных)</w:t>
      </w:r>
      <w:r w:rsidR="003B7E62" w:rsidRPr="003B7E6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обязанностей, сдаче и оценке подарка, реализации (выкупе) и зачислении средст</w:t>
      </w:r>
      <w:r w:rsidR="00602859">
        <w:rPr>
          <w:rFonts w:ascii="Times New Roman" w:hAnsi="Times New Roman" w:cs="Times New Roman"/>
          <w:b/>
          <w:bCs/>
          <w:kern w:val="28"/>
          <w:sz w:val="28"/>
          <w:szCs w:val="28"/>
        </w:rPr>
        <w:t>в, вырученных от его реализации</w:t>
      </w:r>
    </w:p>
    <w:p w:rsidR="002C2A54" w:rsidRPr="002C2A54" w:rsidRDefault="002C2A54" w:rsidP="002C2A5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515F2D" w:rsidRPr="00515F2D" w:rsidRDefault="00121356" w:rsidP="004671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61E63">
        <w:rPr>
          <w:rFonts w:ascii="Times New Roman" w:hAnsi="Times New Roman" w:cs="Times New Roman"/>
          <w:sz w:val="28"/>
          <w:szCs w:val="28"/>
        </w:rPr>
        <w:t>Федеральным</w:t>
      </w:r>
      <w:r w:rsidR="003C5C6B">
        <w:rPr>
          <w:rFonts w:ascii="Times New Roman" w:hAnsi="Times New Roman" w:cs="Times New Roman"/>
          <w:sz w:val="28"/>
          <w:szCs w:val="28"/>
        </w:rPr>
        <w:t>и</w:t>
      </w:r>
      <w:r w:rsidR="00161E63">
        <w:rPr>
          <w:rFonts w:ascii="Times New Roman" w:hAnsi="Times New Roman" w:cs="Times New Roman"/>
          <w:sz w:val="28"/>
          <w:szCs w:val="28"/>
        </w:rPr>
        <w:t xml:space="preserve"> </w:t>
      </w:r>
      <w:r w:rsidR="003C5C6B">
        <w:rPr>
          <w:rFonts w:ascii="Times New Roman" w:hAnsi="Times New Roman" w:cs="Times New Roman"/>
          <w:sz w:val="28"/>
          <w:szCs w:val="28"/>
        </w:rPr>
        <w:t>законами</w:t>
      </w:r>
      <w:r w:rsidRPr="005A2928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045EB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D66591">
        <w:rPr>
          <w:rFonts w:ascii="Times New Roman" w:hAnsi="Times New Roman" w:cs="Times New Roman"/>
          <w:sz w:val="28"/>
          <w:szCs w:val="28"/>
        </w:rPr>
        <w:t>в</w:t>
      </w:r>
      <w:r w:rsidR="00B801F7"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r w:rsidR="003C5C6B">
        <w:rPr>
          <w:rFonts w:ascii="Times New Roman" w:hAnsi="Times New Roman" w:cs="Times New Roman"/>
          <w:sz w:val="28"/>
          <w:szCs w:val="28"/>
        </w:rPr>
        <w:t xml:space="preserve">от 25.12.2008 № 273-ФЗ </w:t>
      </w:r>
      <w:r w:rsidR="003C5C6B" w:rsidRPr="003C5C6B">
        <w:rPr>
          <w:rFonts w:ascii="Times New Roman" w:hAnsi="Times New Roman" w:cs="Times New Roman"/>
          <w:sz w:val="28"/>
          <w:szCs w:val="28"/>
        </w:rPr>
        <w:t>«О противодействии коррупции»,</w:t>
      </w:r>
      <w:r w:rsidR="003C5C6B">
        <w:rPr>
          <w:rFonts w:ascii="Times New Roman" w:hAnsi="Times New Roman" w:cs="Times New Roman"/>
          <w:sz w:val="28"/>
          <w:szCs w:val="28"/>
        </w:rPr>
        <w:t xml:space="preserve"> </w:t>
      </w:r>
      <w:r w:rsidR="00B801F7">
        <w:rPr>
          <w:rFonts w:ascii="Times New Roman" w:hAnsi="Times New Roman" w:cs="Times New Roman"/>
          <w:sz w:val="28"/>
          <w:szCs w:val="28"/>
        </w:rPr>
        <w:t>Законами</w:t>
      </w:r>
      <w:r w:rsidR="003045EB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515F2D">
        <w:rPr>
          <w:rFonts w:ascii="Times New Roman" w:hAnsi="Times New Roman" w:cs="Times New Roman"/>
          <w:sz w:val="28"/>
          <w:szCs w:val="28"/>
        </w:rPr>
        <w:t>от 30.12.2014</w:t>
      </w:r>
      <w:r w:rsidRPr="005A2928">
        <w:rPr>
          <w:rFonts w:ascii="Times New Roman" w:hAnsi="Times New Roman" w:cs="Times New Roman"/>
          <w:sz w:val="28"/>
          <w:szCs w:val="28"/>
        </w:rPr>
        <w:t xml:space="preserve"> № 102-ЗС «О местном самоуправлении в городе Севастополе»,</w:t>
      </w:r>
      <w:r w:rsid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B801F7" w:rsidRPr="00B801F7">
        <w:rPr>
          <w:rFonts w:ascii="Times New Roman" w:hAnsi="Times New Roman" w:cs="Times New Roman"/>
          <w:sz w:val="28"/>
          <w:szCs w:val="28"/>
        </w:rPr>
        <w:t>от 11 июня 2014 г. № 30-ЗС</w:t>
      </w:r>
      <w:r w:rsidR="003E16D8">
        <w:rPr>
          <w:rFonts w:ascii="Times New Roman" w:hAnsi="Times New Roman" w:cs="Times New Roman"/>
          <w:sz w:val="28"/>
          <w:szCs w:val="28"/>
        </w:rPr>
        <w:t xml:space="preserve"> </w:t>
      </w:r>
      <w:r w:rsidR="0081696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801F7" w:rsidRPr="00B801F7">
        <w:rPr>
          <w:rFonts w:ascii="Times New Roman" w:hAnsi="Times New Roman" w:cs="Times New Roman"/>
          <w:sz w:val="28"/>
          <w:szCs w:val="28"/>
        </w:rPr>
        <w:t>«О противодействии коррупции в городе Севастополе»</w:t>
      </w:r>
      <w:r w:rsidR="00B801F7">
        <w:rPr>
          <w:rFonts w:ascii="Times New Roman" w:hAnsi="Times New Roman" w:cs="Times New Roman"/>
          <w:sz w:val="28"/>
          <w:szCs w:val="28"/>
        </w:rPr>
        <w:t>,</w:t>
      </w:r>
      <w:r w:rsidRPr="005A2928">
        <w:rPr>
          <w:rFonts w:ascii="Times New Roman" w:hAnsi="Times New Roman" w:cs="Times New Roman"/>
          <w:sz w:val="28"/>
          <w:szCs w:val="28"/>
        </w:rPr>
        <w:t xml:space="preserve"> </w:t>
      </w:r>
      <w:r w:rsidR="006B57A5" w:rsidRPr="006B57A5">
        <w:rPr>
          <w:rFonts w:ascii="Times New Roman" w:hAnsi="Times New Roman" w:cs="Times New Roman"/>
          <w:sz w:val="28"/>
          <w:szCs w:val="28"/>
        </w:rPr>
        <w:t>Постановление</w:t>
      </w:r>
      <w:r w:rsidR="006B57A5">
        <w:rPr>
          <w:rFonts w:ascii="Times New Roman" w:hAnsi="Times New Roman" w:cs="Times New Roman"/>
          <w:sz w:val="28"/>
          <w:szCs w:val="28"/>
        </w:rPr>
        <w:t>м</w:t>
      </w:r>
      <w:r w:rsidR="006B57A5" w:rsidRPr="006B57A5">
        <w:rPr>
          <w:rFonts w:ascii="Times New Roman" w:hAnsi="Times New Roman" w:cs="Times New Roman"/>
          <w:sz w:val="28"/>
          <w:szCs w:val="28"/>
        </w:rPr>
        <w:t xml:space="preserve"> </w:t>
      </w:r>
      <w:r w:rsidR="000415BA">
        <w:rPr>
          <w:rFonts w:ascii="Times New Roman" w:hAnsi="Times New Roman" w:cs="Times New Roman"/>
          <w:sz w:val="28"/>
          <w:szCs w:val="28"/>
        </w:rPr>
        <w:t>Правительства РФ от 09.01.2014 №</w:t>
      </w:r>
      <w:r w:rsidR="006B57A5" w:rsidRPr="006B57A5">
        <w:rPr>
          <w:rFonts w:ascii="Times New Roman" w:hAnsi="Times New Roman" w:cs="Times New Roman"/>
          <w:sz w:val="28"/>
          <w:szCs w:val="28"/>
        </w:rPr>
        <w:t xml:space="preserve">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</w:t>
      </w:r>
      <w:r w:rsidR="00F23F31">
        <w:rPr>
          <w:rFonts w:ascii="Times New Roman" w:hAnsi="Times New Roman" w:cs="Times New Roman"/>
          <w:sz w:val="28"/>
          <w:szCs w:val="28"/>
        </w:rPr>
        <w:t xml:space="preserve">, вырученных от его реализации", </w:t>
      </w:r>
      <w:r w:rsidR="00174FB1" w:rsidRPr="00174FB1">
        <w:rPr>
          <w:rFonts w:ascii="Times New Roman" w:hAnsi="Times New Roman" w:cs="Times New Roman"/>
          <w:sz w:val="28"/>
          <w:szCs w:val="28"/>
        </w:rPr>
        <w:t>Постанов</w:t>
      </w:r>
      <w:r w:rsidR="00174FB1">
        <w:rPr>
          <w:rFonts w:ascii="Times New Roman" w:hAnsi="Times New Roman" w:cs="Times New Roman"/>
          <w:sz w:val="28"/>
          <w:szCs w:val="28"/>
        </w:rPr>
        <w:t>лением Правительства</w:t>
      </w:r>
      <w:r w:rsidR="00515F2D">
        <w:rPr>
          <w:rFonts w:ascii="Times New Roman" w:hAnsi="Times New Roman" w:cs="Times New Roman"/>
          <w:sz w:val="28"/>
          <w:szCs w:val="28"/>
        </w:rPr>
        <w:t xml:space="preserve"> Севастополя от 14.06.2016 </w:t>
      </w:r>
      <w:r w:rsidR="006B57A5">
        <w:rPr>
          <w:rFonts w:ascii="Times New Roman" w:hAnsi="Times New Roman" w:cs="Times New Roman"/>
          <w:sz w:val="28"/>
          <w:szCs w:val="28"/>
        </w:rPr>
        <w:t xml:space="preserve"> </w:t>
      </w:r>
      <w:r w:rsidR="000415BA">
        <w:rPr>
          <w:rFonts w:ascii="Times New Roman" w:hAnsi="Times New Roman" w:cs="Times New Roman"/>
          <w:sz w:val="28"/>
          <w:szCs w:val="28"/>
        </w:rPr>
        <w:t>№</w:t>
      </w:r>
      <w:r w:rsidR="00174FB1">
        <w:rPr>
          <w:rFonts w:ascii="Times New Roman" w:hAnsi="Times New Roman" w:cs="Times New Roman"/>
          <w:sz w:val="28"/>
          <w:szCs w:val="28"/>
        </w:rPr>
        <w:t xml:space="preserve"> 577-ПП </w:t>
      </w:r>
      <w:r w:rsidR="00174FB1" w:rsidRPr="00174FB1">
        <w:rPr>
          <w:rFonts w:ascii="Times New Roman" w:hAnsi="Times New Roman" w:cs="Times New Roman"/>
          <w:sz w:val="28"/>
          <w:szCs w:val="28"/>
        </w:rPr>
        <w:t>"Об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реализации"</w:t>
      </w:r>
      <w:r w:rsidR="002F34E3">
        <w:rPr>
          <w:rFonts w:ascii="Times New Roman" w:hAnsi="Times New Roman" w:cs="Times New Roman"/>
          <w:sz w:val="28"/>
          <w:szCs w:val="28"/>
        </w:rPr>
        <w:t xml:space="preserve">, </w:t>
      </w:r>
      <w:r w:rsidRPr="005A2928">
        <w:rPr>
          <w:rFonts w:ascii="Times New Roman" w:hAnsi="Times New Roman" w:cs="Times New Roman"/>
          <w:sz w:val="28"/>
          <w:szCs w:val="28"/>
        </w:rPr>
        <w:t xml:space="preserve">Уставом внутригородского </w:t>
      </w:r>
      <w:r w:rsidRPr="005A292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города Севастополя Гагаринский муниципальный округ, принятым решением Совета Гагаринского муниципального окр</w:t>
      </w:r>
      <w:r>
        <w:rPr>
          <w:rFonts w:ascii="Times New Roman" w:hAnsi="Times New Roman" w:cs="Times New Roman"/>
          <w:sz w:val="28"/>
          <w:szCs w:val="28"/>
        </w:rPr>
        <w:t>уга</w:t>
      </w:r>
      <w:r w:rsidR="00C85A4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C90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 апреля 2015 г. № 17 «О принятии Устава внутригородского </w:t>
      </w:r>
      <w:r w:rsidRPr="005A2928">
        <w:rPr>
          <w:rFonts w:ascii="Times New Roman" w:hAnsi="Times New Roman" w:cs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 w:rsidR="00485AE7">
        <w:rPr>
          <w:rFonts w:ascii="Times New Roman" w:hAnsi="Times New Roman" w:cs="Times New Roman"/>
          <w:sz w:val="28"/>
          <w:szCs w:val="28"/>
        </w:rPr>
        <w:t>»</w:t>
      </w:r>
      <w:r w:rsidR="00515F2D">
        <w:rPr>
          <w:rFonts w:ascii="Times New Roman" w:hAnsi="Times New Roman" w:cs="Times New Roman"/>
          <w:sz w:val="28"/>
          <w:szCs w:val="28"/>
        </w:rPr>
        <w:t xml:space="preserve">, </w:t>
      </w:r>
      <w:r w:rsidR="00515F2D" w:rsidRPr="00515F2D">
        <w:rPr>
          <w:rFonts w:ascii="Times New Roman" w:eastAsia="Calibri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5A6374" w:rsidRDefault="005A6374" w:rsidP="003C5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374" w:rsidRPr="001B1038" w:rsidRDefault="005A6374" w:rsidP="0017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99" w:rsidRDefault="00A001EE" w:rsidP="00677A6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77A6C" w:rsidRPr="001B1038" w:rsidRDefault="00677A6C" w:rsidP="00677A6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B99" w:rsidRPr="00A001EE" w:rsidRDefault="00854E6E" w:rsidP="00554349">
      <w:pPr>
        <w:pStyle w:val="a8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A001EE">
        <w:rPr>
          <w:rFonts w:ascii="Times New Roman" w:eastAsia="MS Mincho" w:hAnsi="Times New Roman"/>
          <w:sz w:val="28"/>
          <w:szCs w:val="28"/>
          <w:lang w:eastAsia="ru-RU"/>
        </w:rPr>
        <w:t>1. Утвердить</w:t>
      </w:r>
      <w:r w:rsidR="00554349">
        <w:rPr>
          <w:rFonts w:ascii="Times New Roman" w:eastAsia="MS Mincho" w:hAnsi="Times New Roman"/>
          <w:sz w:val="28"/>
          <w:szCs w:val="28"/>
          <w:lang w:eastAsia="ru-RU"/>
        </w:rPr>
        <w:t xml:space="preserve"> Положение </w:t>
      </w:r>
      <w:r w:rsidR="00C642DF" w:rsidRPr="00C642DF">
        <w:rPr>
          <w:rFonts w:ascii="Times New Roman" w:eastAsia="MS Mincho" w:hAnsi="Times New Roman"/>
          <w:sz w:val="28"/>
          <w:szCs w:val="28"/>
          <w:lang w:eastAsia="ru-RU"/>
        </w:rPr>
        <w:t xml:space="preserve">о сообщении муниципальными служащими  и лицами, замещающими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 w:rsidR="001A5872">
        <w:rPr>
          <w:rFonts w:ascii="Times New Roman" w:eastAsia="MS Mincho" w:hAnsi="Times New Roman"/>
          <w:sz w:val="28"/>
          <w:szCs w:val="28"/>
          <w:lang w:eastAsia="ru-RU"/>
        </w:rPr>
        <w:t xml:space="preserve">(должностных) </w:t>
      </w:r>
      <w:r w:rsidR="00C642DF" w:rsidRPr="00C642DF">
        <w:rPr>
          <w:rFonts w:ascii="Times New Roman" w:eastAsia="MS Mincho" w:hAnsi="Times New Roman"/>
          <w:sz w:val="28"/>
          <w:szCs w:val="28"/>
          <w:lang w:eastAsia="ru-RU"/>
        </w:rPr>
        <w:t>обязанностей, сдаче и оценке подарка, реализации (выкупе) и зачислении средств, вырученных от его реализации</w:t>
      </w:r>
      <w:bookmarkStart w:id="0" w:name="_GoBack"/>
      <w:bookmarkEnd w:id="0"/>
      <w:r w:rsidR="00C642DF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9456FE">
        <w:rPr>
          <w:rFonts w:ascii="Times New Roman" w:eastAsia="MS Mincho" w:hAnsi="Times New Roman"/>
          <w:sz w:val="28"/>
          <w:szCs w:val="28"/>
          <w:lang w:eastAsia="ru-RU"/>
        </w:rPr>
        <w:t>согласно приложению</w:t>
      </w:r>
      <w:r w:rsidR="00EA0B99" w:rsidRPr="00A001EE"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854E6E" w:rsidRPr="00A001EE" w:rsidRDefault="00A921CD" w:rsidP="00677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4E6E" w:rsidRPr="00A001EE">
        <w:rPr>
          <w:rFonts w:ascii="Times New Roman" w:hAnsi="Times New Roman" w:cs="Times New Roman"/>
          <w:sz w:val="28"/>
          <w:szCs w:val="28"/>
        </w:rPr>
        <w:t>.</w:t>
      </w:r>
      <w:r w:rsidR="00602859">
        <w:rPr>
          <w:rFonts w:ascii="Times New Roman" w:hAnsi="Times New Roman" w:cs="Times New Roman"/>
          <w:sz w:val="28"/>
          <w:szCs w:val="28"/>
        </w:rPr>
        <w:t xml:space="preserve"> </w:t>
      </w:r>
      <w:r w:rsidR="00854E6E" w:rsidRPr="00A001E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D66591">
        <w:rPr>
          <w:rFonts w:ascii="Times New Roman" w:hAnsi="Times New Roman" w:cs="Times New Roman"/>
          <w:sz w:val="28"/>
          <w:szCs w:val="28"/>
        </w:rPr>
        <w:t>обнародования</w:t>
      </w:r>
      <w:r w:rsidR="00854E6E" w:rsidRPr="00A001EE">
        <w:rPr>
          <w:rFonts w:ascii="Times New Roman" w:hAnsi="Times New Roman" w:cs="Times New Roman"/>
          <w:sz w:val="28"/>
          <w:szCs w:val="28"/>
        </w:rPr>
        <w:t>.</w:t>
      </w:r>
    </w:p>
    <w:p w:rsidR="00554349" w:rsidRDefault="00A921CD" w:rsidP="00F371A8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E6E" w:rsidRPr="00A001EE">
        <w:rPr>
          <w:rFonts w:ascii="Times New Roman" w:hAnsi="Times New Roman" w:cs="Times New Roman"/>
          <w:sz w:val="28"/>
          <w:szCs w:val="28"/>
        </w:rPr>
        <w:t>.</w:t>
      </w:r>
      <w:r w:rsidR="00111C53">
        <w:t xml:space="preserve"> </w:t>
      </w:r>
      <w:r w:rsidR="0030627D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0627D">
        <w:rPr>
          <w:rFonts w:ascii="Times New Roman" w:hAnsi="Times New Roman" w:cs="Times New Roman"/>
          <w:sz w:val="28"/>
          <w:szCs w:val="28"/>
        </w:rPr>
        <w:t>исполнения</w:t>
      </w:r>
      <w:r w:rsidR="00B801F7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30627D" w:rsidRPr="00B801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0627D">
        <w:rPr>
          <w:rFonts w:ascii="Times New Roman" w:hAnsi="Times New Roman" w:cs="Times New Roman"/>
          <w:sz w:val="28"/>
          <w:szCs w:val="28"/>
        </w:rPr>
        <w:t>решения</w:t>
      </w:r>
      <w:r w:rsidR="00B801F7" w:rsidRPr="00B801F7">
        <w:rPr>
          <w:rFonts w:ascii="Times New Roman" w:hAnsi="Times New Roman" w:cs="Times New Roman"/>
          <w:sz w:val="28"/>
          <w:szCs w:val="28"/>
        </w:rPr>
        <w:t xml:space="preserve"> возложить на Пе</w:t>
      </w:r>
      <w:r w:rsidR="00102795">
        <w:rPr>
          <w:rFonts w:ascii="Times New Roman" w:hAnsi="Times New Roman" w:cs="Times New Roman"/>
          <w:sz w:val="28"/>
          <w:szCs w:val="28"/>
        </w:rPr>
        <w:t>рвого заместителя</w:t>
      </w:r>
      <w:r w:rsidR="001C0AF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0279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B801F7" w:rsidRPr="00B801F7">
        <w:rPr>
          <w:rFonts w:ascii="Times New Roman" w:hAnsi="Times New Roman" w:cs="Times New Roman"/>
          <w:sz w:val="28"/>
          <w:szCs w:val="28"/>
        </w:rPr>
        <w:t xml:space="preserve">администрации внутригородского </w:t>
      </w:r>
      <w:r w:rsidR="00111C53">
        <w:rPr>
          <w:rFonts w:ascii="Times New Roman" w:hAnsi="Times New Roman" w:cs="Times New Roman"/>
          <w:sz w:val="28"/>
          <w:szCs w:val="28"/>
        </w:rPr>
        <w:t xml:space="preserve">   </w:t>
      </w:r>
      <w:r w:rsidR="00B801F7" w:rsidRPr="00B801F7">
        <w:rPr>
          <w:rFonts w:ascii="Times New Roman" w:hAnsi="Times New Roman" w:cs="Times New Roman"/>
          <w:sz w:val="28"/>
          <w:szCs w:val="28"/>
        </w:rPr>
        <w:t>му</w:t>
      </w:r>
      <w:r w:rsidR="00102795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30627D">
        <w:rPr>
          <w:rFonts w:ascii="Times New Roman" w:hAnsi="Times New Roman" w:cs="Times New Roman"/>
          <w:sz w:val="28"/>
          <w:szCs w:val="28"/>
        </w:rPr>
        <w:t>образования города Севастополя</w:t>
      </w:r>
      <w:r w:rsidR="00F37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627D">
        <w:rPr>
          <w:rFonts w:ascii="Times New Roman" w:hAnsi="Times New Roman" w:cs="Times New Roman"/>
          <w:sz w:val="28"/>
          <w:szCs w:val="28"/>
        </w:rPr>
        <w:t>Гагаринский  муниципальный</w:t>
      </w:r>
      <w:proofErr w:type="gramEnd"/>
      <w:r w:rsidR="00111C53">
        <w:rPr>
          <w:rFonts w:ascii="Times New Roman" w:hAnsi="Times New Roman" w:cs="Times New Roman"/>
          <w:sz w:val="28"/>
          <w:szCs w:val="28"/>
        </w:rPr>
        <w:t xml:space="preserve"> </w:t>
      </w:r>
      <w:r w:rsidR="0030627D">
        <w:rPr>
          <w:rFonts w:ascii="Times New Roman" w:hAnsi="Times New Roman" w:cs="Times New Roman"/>
          <w:sz w:val="28"/>
          <w:szCs w:val="28"/>
        </w:rPr>
        <w:t xml:space="preserve"> </w:t>
      </w:r>
      <w:r w:rsidR="001C0AF7">
        <w:rPr>
          <w:rFonts w:ascii="Times New Roman" w:hAnsi="Times New Roman" w:cs="Times New Roman"/>
          <w:sz w:val="28"/>
          <w:szCs w:val="28"/>
        </w:rPr>
        <w:t xml:space="preserve"> </w:t>
      </w:r>
      <w:r w:rsidR="00111C53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102795">
        <w:rPr>
          <w:rFonts w:ascii="Times New Roman" w:hAnsi="Times New Roman" w:cs="Times New Roman"/>
          <w:sz w:val="28"/>
          <w:szCs w:val="28"/>
        </w:rPr>
        <w:t>Иванченко Ю.В</w:t>
      </w:r>
      <w:r w:rsidR="00B801F7" w:rsidRPr="00B801F7">
        <w:rPr>
          <w:rFonts w:ascii="Times New Roman" w:hAnsi="Times New Roman" w:cs="Times New Roman"/>
          <w:sz w:val="28"/>
          <w:szCs w:val="28"/>
        </w:rPr>
        <w:t>.</w:t>
      </w:r>
    </w:p>
    <w:p w:rsidR="00B801F7" w:rsidRDefault="00B801F7" w:rsidP="00F371A8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8F3FE6" w:rsidRPr="00554349" w:rsidRDefault="008F3FE6" w:rsidP="00F371A8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0415BA" w:rsidRPr="000415BA" w:rsidRDefault="000415BA" w:rsidP="000415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Заместитель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Совета</w:t>
      </w:r>
      <w:proofErr w:type="spellEnd"/>
    </w:p>
    <w:p w:rsidR="000415BA" w:rsidRPr="000415BA" w:rsidRDefault="000415BA" w:rsidP="000415B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Гагаринского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муниципального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округа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В.Е.Ажищев</w:t>
      </w:r>
      <w:proofErr w:type="spellEnd"/>
    </w:p>
    <w:p w:rsidR="006C5CF4" w:rsidRPr="000415BA" w:rsidRDefault="006C5CF4" w:rsidP="006C5CF4">
      <w:pPr>
        <w:jc w:val="both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  <w:lang w:val="uk-UA"/>
        </w:rPr>
      </w:pPr>
    </w:p>
    <w:p w:rsidR="005A6374" w:rsidRDefault="005A6374" w:rsidP="006C5CF4">
      <w:pPr>
        <w:jc w:val="both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6C5CF4" w:rsidRDefault="006C5CF4" w:rsidP="006C5CF4">
      <w:pPr>
        <w:jc w:val="both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D041EE" w:rsidRDefault="00D041EE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5A6374" w:rsidRDefault="005A6374" w:rsidP="0025316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055831" w:rsidRDefault="00055831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055831" w:rsidRDefault="00055831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CF32D4" w:rsidRDefault="00CF32D4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CF32D4" w:rsidRDefault="00CF32D4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CF32D4" w:rsidRDefault="00CF32D4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CF32D4" w:rsidRDefault="00CF32D4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CF32D4" w:rsidRDefault="00CF32D4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8D4C26" w:rsidRDefault="008D4C26" w:rsidP="00D9318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055831" w:rsidRDefault="00055831" w:rsidP="002B01E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29133D" w:rsidRDefault="0029133D" w:rsidP="0029133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8D4C26" w:rsidRPr="0003378B" w:rsidRDefault="0029133D" w:rsidP="0003378B">
      <w:pPr>
        <w:tabs>
          <w:tab w:val="left" w:pos="4253"/>
          <w:tab w:val="left" w:pos="4395"/>
        </w:tabs>
        <w:spacing w:after="0" w:line="240" w:lineRule="auto"/>
        <w:ind w:left="4962" w:hanging="48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                 </w:t>
      </w:r>
      <w:r w:rsidR="00436FBA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                          </w:t>
      </w:r>
      <w:r w:rsidR="00887D43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 w:rsidR="00055831">
        <w:rPr>
          <w:rFonts w:ascii="Times New Roman" w:hAnsi="Times New Roman" w:cs="Times New Roman"/>
          <w:sz w:val="24"/>
          <w:szCs w:val="24"/>
        </w:rPr>
        <w:t xml:space="preserve"> </w:t>
      </w:r>
      <w:r w:rsidR="0081696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5831" w:rsidRPr="0003378B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055831" w:rsidRPr="0003378B" w:rsidRDefault="008D4C26" w:rsidP="0003378B">
      <w:pPr>
        <w:tabs>
          <w:tab w:val="left" w:pos="4253"/>
          <w:tab w:val="left" w:pos="4395"/>
        </w:tabs>
        <w:spacing w:after="0" w:line="240" w:lineRule="auto"/>
        <w:ind w:left="5670" w:hanging="4820"/>
        <w:jc w:val="both"/>
        <w:rPr>
          <w:rFonts w:ascii="Times New Roman" w:hAnsi="Times New Roman" w:cs="Times New Roman"/>
          <w:sz w:val="20"/>
          <w:szCs w:val="20"/>
        </w:rPr>
      </w:pPr>
      <w:r w:rsidRPr="000337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816965" w:rsidRPr="0003378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3378B">
        <w:rPr>
          <w:rFonts w:ascii="Times New Roman" w:hAnsi="Times New Roman" w:cs="Times New Roman"/>
          <w:sz w:val="20"/>
          <w:szCs w:val="20"/>
        </w:rPr>
        <w:t xml:space="preserve">  </w:t>
      </w:r>
      <w:r w:rsidR="00055831" w:rsidRPr="0003378B">
        <w:rPr>
          <w:rFonts w:ascii="Times New Roman" w:hAnsi="Times New Roman" w:cs="Times New Roman"/>
          <w:sz w:val="20"/>
          <w:szCs w:val="20"/>
        </w:rPr>
        <w:t xml:space="preserve">к решению </w:t>
      </w:r>
      <w:r w:rsidR="00887D43" w:rsidRPr="0003378B">
        <w:rPr>
          <w:rFonts w:ascii="Times New Roman" w:hAnsi="Times New Roman" w:cs="Times New Roman"/>
          <w:sz w:val="20"/>
          <w:szCs w:val="20"/>
        </w:rPr>
        <w:t>Совета Гагаринского</w:t>
      </w:r>
      <w:r w:rsidR="00055831" w:rsidRPr="0003378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7D43" w:rsidRPr="0003378B" w:rsidRDefault="0029133D" w:rsidP="0003378B">
      <w:pPr>
        <w:tabs>
          <w:tab w:val="left" w:pos="4253"/>
          <w:tab w:val="left" w:pos="4395"/>
        </w:tabs>
        <w:spacing w:after="0" w:line="240" w:lineRule="auto"/>
        <w:ind w:left="4962" w:hanging="4820"/>
        <w:jc w:val="both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03378B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436FBA" w:rsidRPr="0003378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87D43" w:rsidRPr="0003378B">
        <w:rPr>
          <w:rFonts w:ascii="Times New Roman" w:hAnsi="Times New Roman" w:cs="Times New Roman"/>
          <w:sz w:val="20"/>
          <w:szCs w:val="20"/>
        </w:rPr>
        <w:t xml:space="preserve"> </w:t>
      </w:r>
      <w:r w:rsidR="00816965" w:rsidRPr="0003378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3378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16965" w:rsidRPr="0003378B">
        <w:rPr>
          <w:rFonts w:ascii="Times New Roman" w:hAnsi="Times New Roman" w:cs="Times New Roman"/>
          <w:sz w:val="20"/>
          <w:szCs w:val="20"/>
        </w:rPr>
        <w:t xml:space="preserve"> </w:t>
      </w:r>
      <w:r w:rsidR="0003378B">
        <w:rPr>
          <w:rFonts w:ascii="Times New Roman" w:hAnsi="Times New Roman" w:cs="Times New Roman"/>
          <w:sz w:val="20"/>
          <w:szCs w:val="20"/>
        </w:rPr>
        <w:t xml:space="preserve">  </w:t>
      </w:r>
      <w:r w:rsidRPr="0003378B">
        <w:rPr>
          <w:rFonts w:ascii="Times New Roman" w:hAnsi="Times New Roman" w:cs="Times New Roman"/>
          <w:sz w:val="20"/>
          <w:szCs w:val="20"/>
        </w:rPr>
        <w:t>муниципального</w:t>
      </w:r>
      <w:r w:rsidR="00055831" w:rsidRPr="0003378B">
        <w:rPr>
          <w:rFonts w:ascii="Times New Roman" w:hAnsi="Times New Roman" w:cs="Times New Roman"/>
          <w:sz w:val="20"/>
          <w:szCs w:val="20"/>
        </w:rPr>
        <w:t xml:space="preserve"> </w:t>
      </w:r>
      <w:r w:rsidR="00887D43" w:rsidRPr="0003378B">
        <w:rPr>
          <w:rFonts w:ascii="Times New Roman" w:hAnsi="Times New Roman" w:cs="Times New Roman"/>
          <w:sz w:val="20"/>
          <w:szCs w:val="20"/>
        </w:rPr>
        <w:t>округа «</w:t>
      </w:r>
      <w:r w:rsidR="00AD30D8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Об утверждении </w:t>
      </w:r>
    </w:p>
    <w:p w:rsidR="00887D43" w:rsidRPr="0003378B" w:rsidRDefault="00887D43" w:rsidP="0003378B">
      <w:pPr>
        <w:tabs>
          <w:tab w:val="left" w:pos="4253"/>
          <w:tab w:val="left" w:pos="4395"/>
        </w:tabs>
        <w:spacing w:after="0" w:line="240" w:lineRule="auto"/>
        <w:ind w:left="4962" w:hanging="4820"/>
        <w:jc w:val="both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                                           </w:t>
      </w:r>
      <w:r w:rsidR="00E37EBD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</w:t>
      </w:r>
      <w:r w:rsidR="00816965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</w:t>
      </w:r>
      <w:r w:rsid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   </w:t>
      </w:r>
      <w:r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Положения о сообщении муниципальными                                   </w:t>
      </w:r>
    </w:p>
    <w:p w:rsidR="00AD30D8" w:rsidRPr="0003378B" w:rsidRDefault="00887D43" w:rsidP="0003378B">
      <w:pPr>
        <w:tabs>
          <w:tab w:val="left" w:pos="4253"/>
          <w:tab w:val="left" w:pos="4395"/>
        </w:tabs>
        <w:spacing w:after="0" w:line="240" w:lineRule="auto"/>
        <w:ind w:left="4962" w:hanging="4820"/>
        <w:jc w:val="both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                           </w:t>
      </w:r>
      <w:r w:rsidR="00E37EBD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                </w:t>
      </w:r>
      <w:r w:rsid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              </w:t>
      </w:r>
      <w:r w:rsidR="00AD30D8" w:rsidRPr="0003378B">
        <w:rPr>
          <w:rFonts w:ascii="Times New Roman" w:hAnsi="Times New Roman" w:cs="Times New Roman"/>
          <w:bCs/>
          <w:kern w:val="28"/>
          <w:sz w:val="20"/>
          <w:szCs w:val="20"/>
        </w:rPr>
        <w:t>служащими и лицами, замещающими</w:t>
      </w:r>
      <w:r w:rsidR="00436FBA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  </w:t>
      </w:r>
    </w:p>
    <w:p w:rsidR="00DA4BB0" w:rsidRPr="0003378B" w:rsidRDefault="00AD30D8" w:rsidP="0003378B">
      <w:pPr>
        <w:tabs>
          <w:tab w:val="left" w:pos="4253"/>
          <w:tab w:val="left" w:pos="4395"/>
        </w:tabs>
        <w:spacing w:after="0" w:line="240" w:lineRule="auto"/>
        <w:ind w:left="4962" w:hanging="4820"/>
        <w:jc w:val="both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                          </w:t>
      </w:r>
      <w:r w:rsidR="00E37EBD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                            </w:t>
      </w:r>
      <w:r w:rsid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           </w:t>
      </w:r>
      <w:r w:rsidR="00E37EBD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</w:t>
      </w:r>
      <w:r w:rsidR="00436FBA" w:rsidRPr="0003378B">
        <w:rPr>
          <w:rFonts w:ascii="Times New Roman" w:hAnsi="Times New Roman" w:cs="Times New Roman"/>
          <w:bCs/>
          <w:kern w:val="28"/>
          <w:sz w:val="20"/>
          <w:szCs w:val="20"/>
        </w:rPr>
        <w:t>муниципальные должности</w:t>
      </w:r>
      <w:r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  в органах </w:t>
      </w:r>
      <w:r w:rsidR="00816965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 </w:t>
      </w:r>
      <w:r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местного самоуправления внутригородского </w:t>
      </w:r>
      <w:r w:rsidR="00DA4BB0" w:rsidRPr="0003378B">
        <w:rPr>
          <w:rFonts w:ascii="Times New Roman" w:hAnsi="Times New Roman" w:cs="Times New Roman"/>
          <w:bCs/>
          <w:kern w:val="28"/>
          <w:sz w:val="20"/>
          <w:szCs w:val="20"/>
        </w:rPr>
        <w:t>муниципального образования</w:t>
      </w:r>
      <w:r w:rsidR="00436FBA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города Севастополя Гагаринский</w:t>
      </w:r>
      <w:r w:rsidR="00E37EBD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муниципальный   округ</w:t>
      </w:r>
      <w:r w:rsidR="00DA4BB0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о получении подарка</w:t>
      </w:r>
      <w:r w:rsidR="00DA1FB5"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 </w:t>
      </w:r>
      <w:r w:rsidRPr="0003378B">
        <w:rPr>
          <w:rFonts w:ascii="Times New Roman" w:hAnsi="Times New Roman" w:cs="Times New Roman"/>
          <w:bCs/>
          <w:kern w:val="28"/>
          <w:sz w:val="20"/>
          <w:szCs w:val="20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</w:t>
      </w:r>
      <w:r w:rsidR="00DA4BB0" w:rsidRPr="0003378B">
        <w:rPr>
          <w:rFonts w:ascii="Times New Roman" w:hAnsi="Times New Roman" w:cs="Times New Roman"/>
          <w:bCs/>
          <w:kern w:val="28"/>
          <w:sz w:val="20"/>
          <w:szCs w:val="20"/>
        </w:rPr>
        <w:t>оценке подарка</w:t>
      </w:r>
      <w:r w:rsidRPr="0003378B">
        <w:rPr>
          <w:rFonts w:ascii="Times New Roman" w:hAnsi="Times New Roman" w:cs="Times New Roman"/>
          <w:bCs/>
          <w:kern w:val="28"/>
          <w:sz w:val="20"/>
          <w:szCs w:val="20"/>
        </w:rPr>
        <w:t>, реализации (выкупе) и зачислении средств, вырученных от его реализации</w:t>
      </w:r>
      <w:r w:rsidR="00055831" w:rsidRPr="0003378B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055831" w:rsidRPr="0003378B" w:rsidRDefault="00DA4BB0" w:rsidP="0003378B">
      <w:pPr>
        <w:tabs>
          <w:tab w:val="left" w:pos="4253"/>
          <w:tab w:val="left" w:pos="4395"/>
        </w:tabs>
        <w:spacing w:after="0" w:line="240" w:lineRule="auto"/>
        <w:ind w:left="4962" w:hanging="4820"/>
        <w:jc w:val="both"/>
        <w:rPr>
          <w:rFonts w:ascii="Times New Roman" w:hAnsi="Times New Roman" w:cs="Times New Roman"/>
          <w:sz w:val="20"/>
          <w:szCs w:val="20"/>
        </w:rPr>
      </w:pPr>
      <w:r w:rsidRPr="000337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DA1FB5" w:rsidRPr="0003378B">
        <w:rPr>
          <w:rFonts w:ascii="Times New Roman" w:hAnsi="Times New Roman" w:cs="Times New Roman"/>
          <w:sz w:val="20"/>
          <w:szCs w:val="20"/>
        </w:rPr>
        <w:t xml:space="preserve">  </w:t>
      </w:r>
      <w:r w:rsidR="00055831" w:rsidRPr="0003378B">
        <w:rPr>
          <w:sz w:val="20"/>
          <w:szCs w:val="20"/>
        </w:rPr>
        <w:t xml:space="preserve"> </w:t>
      </w:r>
      <w:r w:rsidR="00816965" w:rsidRPr="0003378B">
        <w:rPr>
          <w:sz w:val="20"/>
          <w:szCs w:val="20"/>
        </w:rPr>
        <w:t xml:space="preserve">   </w:t>
      </w:r>
      <w:r w:rsidR="0003378B">
        <w:rPr>
          <w:sz w:val="20"/>
          <w:szCs w:val="20"/>
        </w:rPr>
        <w:t xml:space="preserve">                 </w:t>
      </w:r>
      <w:r w:rsidR="00816965" w:rsidRPr="0003378B">
        <w:rPr>
          <w:rFonts w:ascii="Times New Roman" w:hAnsi="Times New Roman" w:cs="Times New Roman"/>
          <w:sz w:val="20"/>
          <w:szCs w:val="20"/>
        </w:rPr>
        <w:t>от 28 февраля 2019 г. № 2</w:t>
      </w:r>
    </w:p>
    <w:p w:rsidR="005A6374" w:rsidRDefault="005A6374" w:rsidP="0081696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4F2418" w:rsidRDefault="004F2418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</w:p>
    <w:p w:rsidR="00EA0B99" w:rsidRPr="006C5CF4" w:rsidRDefault="00EA0B99" w:rsidP="009C77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</w:pPr>
      <w:r w:rsidRPr="006C5CF4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ПОЛОЖЕНИЕ</w:t>
      </w:r>
    </w:p>
    <w:p w:rsidR="0017155E" w:rsidRDefault="00D93181" w:rsidP="003F03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181">
        <w:rPr>
          <w:rFonts w:ascii="Times New Roman" w:hAnsi="Times New Roman" w:cs="Times New Roman"/>
          <w:b/>
          <w:bCs/>
          <w:sz w:val="28"/>
          <w:szCs w:val="28"/>
        </w:rPr>
        <w:t xml:space="preserve"> о сообщении муниципальными служащими </w:t>
      </w:r>
      <w:r w:rsidR="0017634B">
        <w:rPr>
          <w:rFonts w:ascii="Times New Roman" w:hAnsi="Times New Roman" w:cs="Times New Roman"/>
          <w:b/>
          <w:bCs/>
          <w:sz w:val="28"/>
          <w:szCs w:val="28"/>
        </w:rPr>
        <w:t xml:space="preserve"> и лицами, замещающими муниципальные должности </w:t>
      </w:r>
      <w:r w:rsidRPr="00D93181">
        <w:rPr>
          <w:rFonts w:ascii="Times New Roman" w:hAnsi="Times New Roman" w:cs="Times New Roman"/>
          <w:b/>
          <w:bCs/>
          <w:sz w:val="28"/>
          <w:szCs w:val="28"/>
        </w:rPr>
        <w:t xml:space="preserve">в органах местного самоуправления внутригородского муниципального образования города Севастополя Гагаринский муниципальный округ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 w:rsidR="001A5872">
        <w:rPr>
          <w:rFonts w:ascii="Times New Roman" w:hAnsi="Times New Roman" w:cs="Times New Roman"/>
          <w:b/>
          <w:bCs/>
          <w:sz w:val="28"/>
          <w:szCs w:val="28"/>
        </w:rPr>
        <w:t xml:space="preserve">(должностных) </w:t>
      </w:r>
      <w:r w:rsidRPr="00D93181">
        <w:rPr>
          <w:rFonts w:ascii="Times New Roman" w:hAnsi="Times New Roman" w:cs="Times New Roman"/>
          <w:b/>
          <w:bCs/>
          <w:sz w:val="28"/>
          <w:szCs w:val="28"/>
        </w:rPr>
        <w:t>обязанностей, сдаче и оценке подарка, реализации (выкупе) и зачислении средст</w:t>
      </w:r>
      <w:r w:rsidR="00602859">
        <w:rPr>
          <w:rFonts w:ascii="Times New Roman" w:hAnsi="Times New Roman" w:cs="Times New Roman"/>
          <w:b/>
          <w:bCs/>
          <w:sz w:val="28"/>
          <w:szCs w:val="28"/>
        </w:rPr>
        <w:t>в, вырученных от его реализации</w:t>
      </w:r>
    </w:p>
    <w:p w:rsidR="009C7719" w:rsidRPr="006C5CF4" w:rsidRDefault="009C7719" w:rsidP="003F0369">
      <w:pPr>
        <w:tabs>
          <w:tab w:val="left" w:pos="33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3651" w:rsidRDefault="00D75430" w:rsidP="00D75430">
      <w:pPr>
        <w:tabs>
          <w:tab w:val="left" w:pos="55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7467">
        <w:rPr>
          <w:rFonts w:ascii="Times New Roman" w:hAnsi="Times New Roman" w:cs="Times New Roman"/>
          <w:sz w:val="28"/>
          <w:szCs w:val="28"/>
        </w:rPr>
        <w:t xml:space="preserve"> </w:t>
      </w:r>
      <w:r w:rsidR="005A6374" w:rsidRPr="005A6374">
        <w:rPr>
          <w:rFonts w:ascii="Times New Roman" w:hAnsi="Times New Roman" w:cs="Times New Roman"/>
          <w:sz w:val="28"/>
          <w:szCs w:val="28"/>
        </w:rPr>
        <w:t>Настоящ</w:t>
      </w:r>
      <w:r w:rsidR="0017634B">
        <w:rPr>
          <w:rFonts w:ascii="Times New Roman" w:hAnsi="Times New Roman" w:cs="Times New Roman"/>
          <w:sz w:val="28"/>
          <w:szCs w:val="28"/>
        </w:rPr>
        <w:t>ее Положение определяет порядок сообщения</w:t>
      </w:r>
      <w:r w:rsidR="0017634B" w:rsidRPr="0017634B">
        <w:rPr>
          <w:rFonts w:ascii="Times New Roman" w:hAnsi="Times New Roman" w:cs="Times New Roman"/>
          <w:sz w:val="28"/>
          <w:szCs w:val="28"/>
        </w:rPr>
        <w:t xml:space="preserve"> муниципальными служащими  и лицами, замещающими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85801" w:rsidRPr="0038580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809EE">
        <w:rPr>
          <w:rFonts w:ascii="Times New Roman" w:hAnsi="Times New Roman" w:cs="Times New Roman"/>
          <w:sz w:val="28"/>
          <w:szCs w:val="28"/>
        </w:rPr>
        <w:t xml:space="preserve">Положение, </w:t>
      </w:r>
      <w:r w:rsidR="00B54D0F" w:rsidRPr="00B54D0F">
        <w:rPr>
          <w:rFonts w:ascii="Times New Roman" w:hAnsi="Times New Roman" w:cs="Times New Roman"/>
          <w:sz w:val="28"/>
          <w:szCs w:val="28"/>
        </w:rPr>
        <w:t>орган</w:t>
      </w:r>
      <w:r w:rsidR="001D013B">
        <w:rPr>
          <w:rFonts w:ascii="Times New Roman" w:hAnsi="Times New Roman" w:cs="Times New Roman"/>
          <w:sz w:val="28"/>
          <w:szCs w:val="28"/>
        </w:rPr>
        <w:t>ы</w:t>
      </w:r>
      <w:r w:rsidR="00B54D0F" w:rsidRPr="00B54D0F">
        <w:rPr>
          <w:rFonts w:ascii="Times New Roman" w:hAnsi="Times New Roman" w:cs="Times New Roman"/>
          <w:sz w:val="28"/>
          <w:szCs w:val="28"/>
        </w:rPr>
        <w:t xml:space="preserve"> местного самоуправления Гагаринского муниципального округа</w:t>
      </w:r>
      <w:r w:rsidR="00B54D0F">
        <w:rPr>
          <w:rFonts w:ascii="Times New Roman" w:hAnsi="Times New Roman" w:cs="Times New Roman"/>
          <w:sz w:val="28"/>
          <w:szCs w:val="28"/>
        </w:rPr>
        <w:t>,</w:t>
      </w:r>
      <w:r w:rsidR="00B54D0F" w:rsidRPr="00B54D0F">
        <w:rPr>
          <w:rFonts w:ascii="Times New Roman" w:hAnsi="Times New Roman" w:cs="Times New Roman"/>
          <w:sz w:val="28"/>
          <w:szCs w:val="28"/>
        </w:rPr>
        <w:t xml:space="preserve"> </w:t>
      </w:r>
      <w:r w:rsidR="00385801" w:rsidRPr="00385801">
        <w:rPr>
          <w:rFonts w:ascii="Times New Roman" w:hAnsi="Times New Roman" w:cs="Times New Roman"/>
          <w:sz w:val="28"/>
          <w:szCs w:val="28"/>
        </w:rPr>
        <w:t>муниципальный служащий, лицо, замещающее</w:t>
      </w:r>
      <w:r w:rsidR="00AB5411">
        <w:rPr>
          <w:rFonts w:ascii="Times New Roman" w:hAnsi="Times New Roman" w:cs="Times New Roman"/>
          <w:sz w:val="28"/>
          <w:szCs w:val="28"/>
        </w:rPr>
        <w:t xml:space="preserve"> </w:t>
      </w:r>
      <w:r w:rsidR="00385801" w:rsidRPr="00AB5411">
        <w:rPr>
          <w:rFonts w:ascii="Times New Roman" w:hAnsi="Times New Roman" w:cs="Times New Roman"/>
          <w:sz w:val="28"/>
          <w:szCs w:val="28"/>
        </w:rPr>
        <w:t>муниципальную должность)</w:t>
      </w:r>
      <w:r w:rsidR="00AB5411">
        <w:rPr>
          <w:rFonts w:ascii="Times New Roman" w:hAnsi="Times New Roman" w:cs="Times New Roman"/>
          <w:sz w:val="28"/>
          <w:szCs w:val="28"/>
        </w:rPr>
        <w:t xml:space="preserve"> </w:t>
      </w:r>
      <w:r w:rsidR="00385801" w:rsidRPr="00AB5411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</w:r>
      <w:r w:rsidR="0017150E">
        <w:rPr>
          <w:rFonts w:ascii="Times New Roman" w:hAnsi="Times New Roman" w:cs="Times New Roman"/>
          <w:sz w:val="28"/>
          <w:szCs w:val="28"/>
        </w:rPr>
        <w:t xml:space="preserve">(должностных) </w:t>
      </w:r>
      <w:r w:rsidR="00385801" w:rsidRPr="00AB5411">
        <w:rPr>
          <w:rFonts w:ascii="Times New Roman" w:hAnsi="Times New Roman" w:cs="Times New Roman"/>
          <w:sz w:val="28"/>
          <w:szCs w:val="28"/>
        </w:rPr>
        <w:t>обязанностей, сдаче и оценке подарка, реализации (выкупе) и зачислении средств, вырученных от его реализации</w:t>
      </w:r>
      <w:r w:rsidR="0088457A">
        <w:rPr>
          <w:rFonts w:ascii="Times New Roman" w:hAnsi="Times New Roman" w:cs="Times New Roman"/>
          <w:sz w:val="28"/>
          <w:szCs w:val="28"/>
        </w:rPr>
        <w:t xml:space="preserve"> (далее – подарок)</w:t>
      </w:r>
      <w:r w:rsidR="00385801" w:rsidRPr="00AB5411">
        <w:rPr>
          <w:rFonts w:ascii="Times New Roman" w:hAnsi="Times New Roman" w:cs="Times New Roman"/>
          <w:sz w:val="28"/>
          <w:szCs w:val="28"/>
        </w:rPr>
        <w:t>.</w:t>
      </w:r>
    </w:p>
    <w:p w:rsidR="00D75430" w:rsidRPr="00D75430" w:rsidRDefault="00D75430" w:rsidP="00D75430">
      <w:pPr>
        <w:tabs>
          <w:tab w:val="left" w:pos="55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75430">
        <w:t xml:space="preserve"> </w:t>
      </w:r>
      <w:r w:rsidRPr="00D75430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D75430" w:rsidRPr="00D75430" w:rsidRDefault="00223966" w:rsidP="00D75430">
      <w:pPr>
        <w:tabs>
          <w:tab w:val="left" w:pos="55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75430" w:rsidRPr="00223966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5430" w:rsidRPr="00223966">
        <w:rPr>
          <w:rFonts w:ascii="Times New Roman" w:hAnsi="Times New Roman" w:cs="Times New Roman"/>
          <w:sz w:val="28"/>
          <w:szCs w:val="28"/>
        </w:rPr>
        <w:t xml:space="preserve"> </w:t>
      </w:r>
      <w:r w:rsidR="00D75430">
        <w:rPr>
          <w:rFonts w:ascii="Times New Roman" w:hAnsi="Times New Roman" w:cs="Times New Roman"/>
          <w:sz w:val="28"/>
          <w:szCs w:val="28"/>
        </w:rPr>
        <w:t xml:space="preserve">- подарок, полученный </w:t>
      </w:r>
      <w:r w:rsidR="00E9265F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E9265F" w:rsidRPr="00E9265F">
        <w:rPr>
          <w:rFonts w:ascii="Times New Roman" w:hAnsi="Times New Roman" w:cs="Times New Roman"/>
          <w:sz w:val="28"/>
          <w:szCs w:val="28"/>
        </w:rPr>
        <w:t>, лицо</w:t>
      </w:r>
      <w:r w:rsidR="00E9265F">
        <w:rPr>
          <w:rFonts w:ascii="Times New Roman" w:hAnsi="Times New Roman" w:cs="Times New Roman"/>
          <w:sz w:val="28"/>
          <w:szCs w:val="28"/>
        </w:rPr>
        <w:t>м, замещающем</w:t>
      </w:r>
      <w:r w:rsidR="00E9265F" w:rsidRPr="00E9265F"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  <w:r w:rsidR="00D75430" w:rsidRPr="00D75430">
        <w:rPr>
          <w:rFonts w:ascii="Times New Roman" w:hAnsi="Times New Roman" w:cs="Times New Roman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обязанностей, за исключением канцелярских принадлежностей, которые в рамках протокольных мероприятий, служебных </w:t>
      </w:r>
      <w:r w:rsidR="00D75430" w:rsidRPr="00D75430">
        <w:rPr>
          <w:rFonts w:ascii="Times New Roman" w:hAnsi="Times New Roman" w:cs="Times New Roman"/>
          <w:sz w:val="28"/>
          <w:szCs w:val="28"/>
        </w:rPr>
        <w:lastRenderedPageBreak/>
        <w:t>командировок и других официальных мероприятий предоставлены каждому участнику указанных мероприятий в целях исполнения им своих служебных обязанностей, цветов и ценных подарков, которые вручены в качестве поощрения (награды);</w:t>
      </w:r>
    </w:p>
    <w:p w:rsidR="00D75430" w:rsidRDefault="00223966" w:rsidP="00D75430">
      <w:pPr>
        <w:tabs>
          <w:tab w:val="left" w:pos="55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966">
        <w:rPr>
          <w:rFonts w:ascii="Times New Roman" w:hAnsi="Times New Roman" w:cs="Times New Roman"/>
          <w:sz w:val="28"/>
          <w:szCs w:val="28"/>
        </w:rPr>
        <w:t>«</w:t>
      </w:r>
      <w:r w:rsidR="00D75430" w:rsidRPr="00223966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5430" w:rsidRPr="00223966">
        <w:rPr>
          <w:rFonts w:ascii="Times New Roman" w:hAnsi="Times New Roman" w:cs="Times New Roman"/>
          <w:sz w:val="28"/>
          <w:szCs w:val="28"/>
        </w:rPr>
        <w:t xml:space="preserve"> </w:t>
      </w:r>
      <w:r w:rsidR="00D75430" w:rsidRPr="00D75430">
        <w:rPr>
          <w:rFonts w:ascii="Times New Roman" w:hAnsi="Times New Roman" w:cs="Times New Roman"/>
          <w:sz w:val="28"/>
          <w:szCs w:val="28"/>
        </w:rPr>
        <w:t xml:space="preserve">- получение </w:t>
      </w:r>
      <w:r w:rsidR="002439F3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2439F3" w:rsidRPr="002439F3">
        <w:rPr>
          <w:rFonts w:ascii="Times New Roman" w:hAnsi="Times New Roman" w:cs="Times New Roman"/>
          <w:sz w:val="28"/>
          <w:szCs w:val="28"/>
        </w:rPr>
        <w:t>, лицо</w:t>
      </w:r>
      <w:r w:rsidR="002439F3">
        <w:rPr>
          <w:rFonts w:ascii="Times New Roman" w:hAnsi="Times New Roman" w:cs="Times New Roman"/>
          <w:sz w:val="28"/>
          <w:szCs w:val="28"/>
        </w:rPr>
        <w:t>м, замещающем</w:t>
      </w:r>
      <w:r w:rsidR="002439F3" w:rsidRPr="002439F3"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  <w:r w:rsidR="00E9265F" w:rsidRPr="00E9265F">
        <w:rPr>
          <w:rFonts w:ascii="Times New Roman" w:hAnsi="Times New Roman" w:cs="Times New Roman"/>
          <w:sz w:val="28"/>
          <w:szCs w:val="28"/>
        </w:rPr>
        <w:t xml:space="preserve"> </w:t>
      </w:r>
      <w:r w:rsidR="00D75430" w:rsidRPr="00D75430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D2173F" w:rsidRDefault="00D2173F" w:rsidP="00D2173F">
      <w:pPr>
        <w:tabs>
          <w:tab w:val="left" w:pos="5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33EC">
        <w:rPr>
          <w:rFonts w:ascii="Times New Roman" w:hAnsi="Times New Roman" w:cs="Times New Roman"/>
          <w:sz w:val="28"/>
          <w:szCs w:val="28"/>
        </w:rPr>
        <w:t>2.1. Положение о проведении протокольных, официальных и иных</w:t>
      </w:r>
      <w:r w:rsidR="00AD6D50">
        <w:rPr>
          <w:rFonts w:ascii="Times New Roman" w:hAnsi="Times New Roman" w:cs="Times New Roman"/>
          <w:sz w:val="28"/>
          <w:szCs w:val="28"/>
        </w:rPr>
        <w:t xml:space="preserve"> мероприятий определяе</w:t>
      </w:r>
      <w:r w:rsidR="009C698B" w:rsidRPr="00EE33EC">
        <w:rPr>
          <w:rFonts w:ascii="Times New Roman" w:hAnsi="Times New Roman" w:cs="Times New Roman"/>
          <w:sz w:val="28"/>
          <w:szCs w:val="28"/>
        </w:rPr>
        <w:t xml:space="preserve">тся </w:t>
      </w:r>
      <w:r w:rsidR="003F0369" w:rsidRPr="00EE33EC">
        <w:rPr>
          <w:rFonts w:ascii="Times New Roman" w:hAnsi="Times New Roman" w:cs="Times New Roman"/>
          <w:sz w:val="28"/>
          <w:szCs w:val="28"/>
        </w:rPr>
        <w:t xml:space="preserve">отдельным </w:t>
      </w:r>
      <w:r w:rsidR="009C698B" w:rsidRPr="00EE33EC">
        <w:rPr>
          <w:rFonts w:ascii="Times New Roman" w:hAnsi="Times New Roman" w:cs="Times New Roman"/>
          <w:sz w:val="28"/>
          <w:szCs w:val="28"/>
        </w:rPr>
        <w:t>решением Совета Гагаринского муниципального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9F3" w:rsidRDefault="002439F3" w:rsidP="00D75430">
      <w:pPr>
        <w:tabs>
          <w:tab w:val="left" w:pos="55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39F3"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39F3">
        <w:rPr>
          <w:rFonts w:ascii="Times New Roman" w:hAnsi="Times New Roman" w:cs="Times New Roman"/>
          <w:sz w:val="28"/>
          <w:szCs w:val="28"/>
        </w:rPr>
        <w:t>униципальный служащий, лицо, замещающее муниципальную должность не вправе получать подарки от физических (юридических) лиц в связи с их должностным положением или исполнением ими служебных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обязанностей.</w:t>
      </w:r>
    </w:p>
    <w:p w:rsidR="002F066A" w:rsidRPr="00B22B79" w:rsidRDefault="002F066A" w:rsidP="00B22B79">
      <w:pPr>
        <w:pStyle w:val="Default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</w:t>
      </w:r>
      <w:r w:rsidRPr="002F066A">
        <w:t xml:space="preserve"> </w:t>
      </w:r>
      <w:r w:rsidRPr="002F066A">
        <w:rPr>
          <w:sz w:val="28"/>
          <w:szCs w:val="28"/>
        </w:rPr>
        <w:t xml:space="preserve">Муниципальный служащий, лицо, замещающее муниципальную должность обязаны в порядке, предусмотренном настоящим Положением, уведомлять </w:t>
      </w:r>
      <w:r w:rsidR="00B54D0F" w:rsidRPr="00B54D0F">
        <w:rPr>
          <w:sz w:val="28"/>
          <w:szCs w:val="28"/>
        </w:rPr>
        <w:t>орган местного самоуправления Гагаринского муниципального округа</w:t>
      </w:r>
      <w:r w:rsidR="00D809EE" w:rsidRPr="00D809EE">
        <w:rPr>
          <w:sz w:val="28"/>
          <w:szCs w:val="28"/>
        </w:rPr>
        <w:t xml:space="preserve"> </w:t>
      </w:r>
      <w:r w:rsidRPr="002F066A">
        <w:rPr>
          <w:sz w:val="28"/>
          <w:szCs w:val="28"/>
        </w:rPr>
        <w:t>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</w:t>
      </w:r>
      <w:r w:rsidR="00B22B79">
        <w:rPr>
          <w:sz w:val="28"/>
          <w:szCs w:val="28"/>
        </w:rPr>
        <w:t xml:space="preserve">ых </w:t>
      </w:r>
      <w:r w:rsidR="00B54D0F">
        <w:rPr>
          <w:sz w:val="28"/>
          <w:szCs w:val="28"/>
        </w:rPr>
        <w:t>обязанностей.</w:t>
      </w:r>
    </w:p>
    <w:p w:rsidR="003F0369" w:rsidRDefault="00096E99" w:rsidP="00840C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96E99">
        <w:rPr>
          <w:rFonts w:ascii="Times New Roman" w:hAnsi="Times New Roman" w:cs="Times New Roman"/>
          <w:sz w:val="28"/>
          <w:szCs w:val="28"/>
        </w:rPr>
        <w:t xml:space="preserve">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обязанностей (далее - уведомление), составленное согласно </w:t>
      </w:r>
      <w:r w:rsidR="00C765C7">
        <w:rPr>
          <w:rFonts w:ascii="Times New Roman" w:hAnsi="Times New Roman" w:cs="Times New Roman"/>
          <w:sz w:val="28"/>
          <w:szCs w:val="28"/>
        </w:rPr>
        <w:t>приложению</w:t>
      </w:r>
      <w:r w:rsidR="009C698B">
        <w:rPr>
          <w:rFonts w:ascii="Times New Roman" w:hAnsi="Times New Roman" w:cs="Times New Roman"/>
          <w:sz w:val="28"/>
          <w:szCs w:val="28"/>
        </w:rPr>
        <w:t xml:space="preserve"> </w:t>
      </w:r>
      <w:r w:rsidR="00C765C7">
        <w:rPr>
          <w:rFonts w:ascii="Times New Roman" w:hAnsi="Times New Roman" w:cs="Times New Roman"/>
          <w:sz w:val="28"/>
          <w:szCs w:val="28"/>
        </w:rPr>
        <w:t>№</w:t>
      </w:r>
      <w:r w:rsidRPr="00096E99">
        <w:rPr>
          <w:rFonts w:ascii="Times New Roman" w:hAnsi="Times New Roman" w:cs="Times New Roman"/>
          <w:sz w:val="28"/>
          <w:szCs w:val="28"/>
        </w:rPr>
        <w:t xml:space="preserve"> 1</w:t>
      </w:r>
      <w:r w:rsidR="00DB7424" w:rsidRPr="00DB7424">
        <w:rPr>
          <w:rFonts w:ascii="Times New Roman" w:hAnsi="Times New Roman" w:cs="Times New Roman"/>
          <w:sz w:val="28"/>
          <w:szCs w:val="28"/>
        </w:rPr>
        <w:t xml:space="preserve"> </w:t>
      </w:r>
      <w:r w:rsidR="00DB7424">
        <w:rPr>
          <w:rFonts w:ascii="Times New Roman" w:hAnsi="Times New Roman" w:cs="Times New Roman"/>
          <w:sz w:val="28"/>
          <w:szCs w:val="28"/>
        </w:rPr>
        <w:t xml:space="preserve">к </w:t>
      </w:r>
      <w:r w:rsidR="00DB7424" w:rsidRPr="00DB7424"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096E99">
        <w:rPr>
          <w:rFonts w:ascii="Times New Roman" w:hAnsi="Times New Roman" w:cs="Times New Roman"/>
          <w:sz w:val="28"/>
          <w:szCs w:val="28"/>
        </w:rPr>
        <w:t>, представляется не позднее 3</w:t>
      </w:r>
      <w:r w:rsidR="00B90CF4">
        <w:rPr>
          <w:rFonts w:ascii="Times New Roman" w:hAnsi="Times New Roman" w:cs="Times New Roman"/>
          <w:sz w:val="28"/>
          <w:szCs w:val="28"/>
        </w:rPr>
        <w:t>-х</w:t>
      </w:r>
      <w:r w:rsidRPr="00096E99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="00320F84" w:rsidRPr="00096E99">
        <w:rPr>
          <w:rFonts w:ascii="Times New Roman" w:hAnsi="Times New Roman" w:cs="Times New Roman"/>
          <w:sz w:val="28"/>
          <w:szCs w:val="28"/>
        </w:rPr>
        <w:t xml:space="preserve">подарка </w:t>
      </w:r>
      <w:r w:rsidR="00320F84" w:rsidRPr="00EE33EC">
        <w:rPr>
          <w:rFonts w:ascii="Times New Roman" w:hAnsi="Times New Roman" w:cs="Times New Roman"/>
          <w:sz w:val="28"/>
          <w:szCs w:val="28"/>
        </w:rPr>
        <w:t xml:space="preserve">в </w:t>
      </w:r>
      <w:r w:rsidR="001D013B" w:rsidRPr="00EE33EC">
        <w:rPr>
          <w:rFonts w:ascii="Times New Roman" w:hAnsi="Times New Roman" w:cs="Times New Roman"/>
          <w:sz w:val="28"/>
          <w:szCs w:val="28"/>
        </w:rPr>
        <w:t>орган местного самоуправления Гагаринского муниципального округа</w:t>
      </w:r>
      <w:r w:rsidR="002D2A0B" w:rsidRPr="00EE33EC">
        <w:rPr>
          <w:rFonts w:ascii="Times New Roman" w:hAnsi="Times New Roman" w:cs="Times New Roman"/>
          <w:sz w:val="28"/>
          <w:szCs w:val="28"/>
        </w:rPr>
        <w:t>, в котором</w:t>
      </w:r>
      <w:r w:rsidR="0042517E" w:rsidRPr="00EE33EC">
        <w:rPr>
          <w:rFonts w:ascii="Times New Roman" w:hAnsi="Times New Roman" w:cs="Times New Roman"/>
          <w:sz w:val="28"/>
          <w:szCs w:val="28"/>
        </w:rPr>
        <w:t xml:space="preserve"> муниципальный служащий, лицо, замещающее муниципальную должность проходят муниципальную службу или осуществляет трудовую деятельность</w:t>
      </w:r>
      <w:r w:rsidR="00320F84" w:rsidRPr="00EE33EC">
        <w:rPr>
          <w:rFonts w:ascii="Times New Roman" w:hAnsi="Times New Roman" w:cs="Times New Roman"/>
          <w:b/>
          <w:sz w:val="28"/>
          <w:szCs w:val="28"/>
        </w:rPr>
        <w:t>.</w:t>
      </w:r>
      <w:r w:rsidR="00320F84" w:rsidRPr="00320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E99" w:rsidRPr="009833A8" w:rsidRDefault="00840C05" w:rsidP="00320F84">
      <w:pPr>
        <w:tabs>
          <w:tab w:val="left" w:pos="55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3A8">
        <w:rPr>
          <w:rFonts w:ascii="Times New Roman" w:hAnsi="Times New Roman" w:cs="Times New Roman"/>
          <w:sz w:val="28"/>
          <w:szCs w:val="28"/>
        </w:rPr>
        <w:t>К</w:t>
      </w:r>
      <w:r w:rsidR="00791653" w:rsidRPr="009833A8">
        <w:rPr>
          <w:rFonts w:ascii="Times New Roman" w:hAnsi="Times New Roman" w:cs="Times New Roman"/>
          <w:sz w:val="28"/>
          <w:szCs w:val="28"/>
        </w:rPr>
        <w:t xml:space="preserve">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91653" w:rsidRPr="009833A8" w:rsidRDefault="00791653" w:rsidP="00791653">
      <w:pPr>
        <w:tabs>
          <w:tab w:val="left" w:pos="55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3A8">
        <w:rPr>
          <w:rFonts w:ascii="Times New Roman" w:hAnsi="Times New Roman" w:cs="Times New Roman"/>
          <w:sz w:val="28"/>
          <w:szCs w:val="28"/>
        </w:rPr>
        <w:lastRenderedPageBreak/>
        <w:t>В случае если подарок получен во время служебной командировки, уведомление представляется не позднее 3</w:t>
      </w:r>
      <w:r w:rsidR="00232F87" w:rsidRPr="009833A8">
        <w:rPr>
          <w:rFonts w:ascii="Times New Roman" w:hAnsi="Times New Roman" w:cs="Times New Roman"/>
          <w:sz w:val="28"/>
          <w:szCs w:val="28"/>
        </w:rPr>
        <w:t>-х</w:t>
      </w:r>
      <w:r w:rsidRPr="009833A8">
        <w:rPr>
          <w:rFonts w:ascii="Times New Roman" w:hAnsi="Times New Roman" w:cs="Times New Roman"/>
          <w:sz w:val="28"/>
          <w:szCs w:val="28"/>
        </w:rPr>
        <w:t xml:space="preserve"> рабочих дней со дня возвращения лица, получившего подарок, из служебной командировки.</w:t>
      </w:r>
    </w:p>
    <w:p w:rsidR="00791653" w:rsidRPr="009833A8" w:rsidRDefault="00791653" w:rsidP="00791653">
      <w:pPr>
        <w:tabs>
          <w:tab w:val="left" w:pos="55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33A8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</w:t>
      </w:r>
      <w:r w:rsidR="00BA35F3" w:rsidRPr="009833A8">
        <w:rPr>
          <w:rFonts w:ascii="Times New Roman" w:hAnsi="Times New Roman" w:cs="Times New Roman"/>
          <w:sz w:val="28"/>
          <w:szCs w:val="28"/>
        </w:rPr>
        <w:t>муниципального служащего, лица, замещающего муниципальную должность</w:t>
      </w:r>
      <w:r w:rsidRPr="009833A8">
        <w:rPr>
          <w:rFonts w:ascii="Times New Roman" w:hAnsi="Times New Roman" w:cs="Times New Roman"/>
          <w:sz w:val="28"/>
          <w:szCs w:val="28"/>
        </w:rPr>
        <w:t>, оно представляется не позднее следующего дня после ее устранения.</w:t>
      </w:r>
    </w:p>
    <w:p w:rsidR="00F371A8" w:rsidRPr="009833A8" w:rsidRDefault="0099472E" w:rsidP="003F036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6.</w:t>
      </w:r>
      <w:r w:rsidR="003F0369" w:rsidRPr="009833A8">
        <w:rPr>
          <w:rFonts w:ascii="Times New Roman" w:hAnsi="Times New Roman"/>
          <w:sz w:val="28"/>
          <w:szCs w:val="28"/>
        </w:rPr>
        <w:t xml:space="preserve"> </w:t>
      </w:r>
      <w:r w:rsidR="00FB0E17" w:rsidRPr="009833A8">
        <w:rPr>
          <w:rFonts w:ascii="Times New Roman" w:hAnsi="Times New Roman"/>
          <w:sz w:val="28"/>
          <w:szCs w:val="28"/>
        </w:rPr>
        <w:t>Ответственное лицо, осуществляющее принятие на хранение</w:t>
      </w:r>
      <w:r w:rsidR="00F371A8" w:rsidRPr="009833A8">
        <w:rPr>
          <w:rFonts w:ascii="Times New Roman" w:hAnsi="Times New Roman"/>
          <w:sz w:val="28"/>
          <w:szCs w:val="28"/>
        </w:rPr>
        <w:t xml:space="preserve"> подарка</w:t>
      </w:r>
      <w:r w:rsidR="00FB0E17" w:rsidRPr="009833A8">
        <w:rPr>
          <w:rFonts w:ascii="Times New Roman" w:hAnsi="Times New Roman"/>
          <w:sz w:val="28"/>
          <w:szCs w:val="28"/>
        </w:rPr>
        <w:t xml:space="preserve"> и ведение сопутствующей документации </w:t>
      </w:r>
      <w:r w:rsidR="00FB0E17" w:rsidRPr="009833A8">
        <w:rPr>
          <w:rFonts w:ascii="Times New Roman" w:hAnsi="Times New Roman"/>
          <w:bCs/>
          <w:sz w:val="28"/>
          <w:szCs w:val="28"/>
        </w:rPr>
        <w:t xml:space="preserve">(далее – ответственное лицо) назначается </w:t>
      </w:r>
      <w:r w:rsidR="00F371A8" w:rsidRPr="009833A8">
        <w:rPr>
          <w:rFonts w:ascii="Times New Roman" w:hAnsi="Times New Roman"/>
          <w:bCs/>
          <w:sz w:val="28"/>
          <w:szCs w:val="28"/>
        </w:rPr>
        <w:t xml:space="preserve">распоряжением </w:t>
      </w:r>
      <w:r w:rsidR="001E0611" w:rsidRPr="009833A8">
        <w:rPr>
          <w:rFonts w:ascii="Times New Roman" w:hAnsi="Times New Roman"/>
          <w:bCs/>
          <w:sz w:val="28"/>
          <w:szCs w:val="28"/>
        </w:rPr>
        <w:t>органов</w:t>
      </w:r>
      <w:r w:rsidR="00FB0E17" w:rsidRPr="009833A8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 w:rsidR="00F371A8" w:rsidRPr="009833A8">
        <w:rPr>
          <w:rFonts w:ascii="Times New Roman" w:hAnsi="Times New Roman"/>
          <w:bCs/>
          <w:sz w:val="28"/>
          <w:szCs w:val="28"/>
        </w:rPr>
        <w:t xml:space="preserve"> Г</w:t>
      </w:r>
      <w:r w:rsidR="00FB0E17" w:rsidRPr="009833A8">
        <w:rPr>
          <w:rFonts w:ascii="Times New Roman" w:hAnsi="Times New Roman"/>
          <w:bCs/>
          <w:sz w:val="28"/>
          <w:szCs w:val="28"/>
        </w:rPr>
        <w:t>агаринского муниципального органа</w:t>
      </w:r>
      <w:r w:rsidR="005245C0" w:rsidRPr="009833A8">
        <w:rPr>
          <w:rFonts w:ascii="Times New Roman" w:hAnsi="Times New Roman"/>
          <w:bCs/>
          <w:sz w:val="28"/>
          <w:szCs w:val="28"/>
        </w:rPr>
        <w:t>.</w:t>
      </w:r>
      <w:r w:rsidR="00FB0E17" w:rsidRPr="009833A8">
        <w:rPr>
          <w:rFonts w:ascii="Times New Roman" w:hAnsi="Times New Roman"/>
          <w:sz w:val="28"/>
          <w:szCs w:val="28"/>
        </w:rPr>
        <w:t xml:space="preserve"> </w:t>
      </w:r>
    </w:p>
    <w:p w:rsidR="003F0369" w:rsidRPr="009833A8" w:rsidRDefault="003F0369" w:rsidP="003F036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</w:t>
      </w:r>
      <w:r w:rsidR="00540428" w:rsidRPr="009833A8">
        <w:rPr>
          <w:rFonts w:ascii="Times New Roman" w:hAnsi="Times New Roman"/>
          <w:sz w:val="28"/>
          <w:szCs w:val="28"/>
        </w:rPr>
        <w:t>направляется ответственному</w:t>
      </w:r>
      <w:r w:rsidRPr="009833A8">
        <w:rPr>
          <w:rFonts w:ascii="Times New Roman" w:hAnsi="Times New Roman"/>
          <w:sz w:val="28"/>
          <w:szCs w:val="28"/>
        </w:rPr>
        <w:t xml:space="preserve"> лицу.  </w:t>
      </w:r>
    </w:p>
    <w:p w:rsidR="002F1001" w:rsidRDefault="001D2119" w:rsidP="00DE3C31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7.</w:t>
      </w:r>
      <w:r w:rsidR="00426F91" w:rsidRPr="009833A8">
        <w:rPr>
          <w:rFonts w:ascii="Times New Roman" w:hAnsi="Times New Roman"/>
          <w:b/>
          <w:sz w:val="28"/>
          <w:szCs w:val="28"/>
        </w:rPr>
        <w:t xml:space="preserve"> </w:t>
      </w:r>
      <w:r w:rsidRPr="009833A8">
        <w:rPr>
          <w:rFonts w:ascii="Times New Roman" w:hAnsi="Times New Roman"/>
          <w:sz w:val="28"/>
          <w:szCs w:val="28"/>
        </w:rPr>
        <w:t>Подарок, стоимость которого подтверждаетс</w:t>
      </w:r>
      <w:r w:rsidR="003D0CED" w:rsidRPr="009833A8">
        <w:rPr>
          <w:rFonts w:ascii="Times New Roman" w:hAnsi="Times New Roman"/>
          <w:sz w:val="28"/>
          <w:szCs w:val="28"/>
        </w:rPr>
        <w:t>я документами и превышает 3 (три) тыс.</w:t>
      </w:r>
      <w:r w:rsidRPr="009833A8">
        <w:rPr>
          <w:rFonts w:ascii="Times New Roman" w:hAnsi="Times New Roman"/>
          <w:sz w:val="28"/>
          <w:szCs w:val="28"/>
        </w:rPr>
        <w:t xml:space="preserve"> рублей либо стоимость которого получившим его </w:t>
      </w:r>
      <w:r w:rsidR="00DE3C31" w:rsidRPr="009833A8">
        <w:rPr>
          <w:rFonts w:ascii="Times New Roman" w:hAnsi="Times New Roman"/>
          <w:sz w:val="28"/>
          <w:szCs w:val="28"/>
        </w:rPr>
        <w:t>муниципальному служащему, лицу, замещающему муниципальную должность</w:t>
      </w:r>
      <w:r w:rsidRPr="009833A8">
        <w:rPr>
          <w:rFonts w:ascii="Times New Roman" w:hAnsi="Times New Roman"/>
          <w:sz w:val="28"/>
          <w:szCs w:val="28"/>
        </w:rPr>
        <w:t xml:space="preserve"> неизвестна, </w:t>
      </w:r>
      <w:r w:rsidR="005C4107" w:rsidRPr="009833A8">
        <w:rPr>
          <w:rFonts w:ascii="Times New Roman" w:hAnsi="Times New Roman"/>
          <w:sz w:val="28"/>
          <w:szCs w:val="28"/>
        </w:rPr>
        <w:t xml:space="preserve">сдается </w:t>
      </w:r>
      <w:r w:rsidR="009E57C4" w:rsidRPr="009833A8">
        <w:rPr>
          <w:rFonts w:ascii="Times New Roman" w:hAnsi="Times New Roman"/>
          <w:sz w:val="28"/>
          <w:szCs w:val="28"/>
        </w:rPr>
        <w:t>ответственному лицу</w:t>
      </w:r>
      <w:r w:rsidR="005C4107" w:rsidRPr="009833A8">
        <w:rPr>
          <w:rFonts w:ascii="Times New Roman" w:hAnsi="Times New Roman"/>
          <w:sz w:val="28"/>
          <w:szCs w:val="28"/>
        </w:rPr>
        <w:t xml:space="preserve">, которое принимает его на хранение по акту приема-передачи не позднее 5 рабочих дней со дня регистрации уведомления в журнале регистрации уведомлений о получении подарка в связи с протокольным мероприятиями, служебными командировками и другими официальными мероприятиями </w:t>
      </w:r>
      <w:r w:rsidR="00304213" w:rsidRPr="009833A8">
        <w:rPr>
          <w:rFonts w:ascii="Times New Roman" w:hAnsi="Times New Roman"/>
          <w:sz w:val="28"/>
          <w:szCs w:val="28"/>
        </w:rPr>
        <w:t>(приложение №</w:t>
      </w:r>
      <w:r w:rsidR="00967D13" w:rsidRPr="009833A8">
        <w:rPr>
          <w:rFonts w:ascii="Times New Roman" w:hAnsi="Times New Roman"/>
          <w:sz w:val="28"/>
          <w:szCs w:val="28"/>
        </w:rPr>
        <w:t xml:space="preserve"> </w:t>
      </w:r>
      <w:r w:rsidR="00304213" w:rsidRPr="009833A8">
        <w:rPr>
          <w:rFonts w:ascii="Times New Roman" w:hAnsi="Times New Roman"/>
          <w:sz w:val="28"/>
          <w:szCs w:val="28"/>
        </w:rPr>
        <w:t>2).</w:t>
      </w:r>
    </w:p>
    <w:p w:rsidR="008C13F6" w:rsidRPr="008C13F6" w:rsidRDefault="001D2119" w:rsidP="001D211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1D2119">
        <w:t xml:space="preserve"> </w:t>
      </w:r>
      <w:r w:rsidR="008C13F6" w:rsidRPr="008C13F6">
        <w:rPr>
          <w:rFonts w:ascii="Times New Roman" w:hAnsi="Times New Roman"/>
          <w:sz w:val="28"/>
          <w:szCs w:val="28"/>
        </w:rPr>
        <w:t xml:space="preserve">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 </w:t>
      </w:r>
    </w:p>
    <w:p w:rsidR="00370409" w:rsidRDefault="00370409" w:rsidP="001D211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370409">
        <w:t xml:space="preserve"> </w:t>
      </w:r>
      <w:r w:rsidRPr="00370409">
        <w:rPr>
          <w:rFonts w:ascii="Times New Roman" w:hAnsi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370409" w:rsidRDefault="00370409" w:rsidP="001D211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AA4991" w:rsidRPr="00AA4991">
        <w:t xml:space="preserve"> </w:t>
      </w:r>
      <w:r w:rsidR="00AA4991" w:rsidRPr="00AA4991">
        <w:rPr>
          <w:rFonts w:ascii="Times New Roman" w:hAnsi="Times New Roman"/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</w:t>
      </w:r>
      <w:r w:rsidR="00060E89">
        <w:rPr>
          <w:rFonts w:ascii="Times New Roman" w:hAnsi="Times New Roman"/>
          <w:sz w:val="28"/>
          <w:szCs w:val="28"/>
        </w:rPr>
        <w:t>нность в сопоставимых условиях</w:t>
      </w:r>
      <w:r w:rsidR="00AA4991" w:rsidRPr="00AA4991">
        <w:rPr>
          <w:rFonts w:ascii="Times New Roman" w:hAnsi="Times New Roman"/>
          <w:sz w:val="28"/>
          <w:szCs w:val="28"/>
        </w:rPr>
        <w:t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060E89" w:rsidRPr="009833A8" w:rsidRDefault="00AA4991" w:rsidP="00CF712A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11.</w:t>
      </w:r>
      <w:r w:rsidR="00B16387" w:rsidRPr="009833A8">
        <w:rPr>
          <w:rFonts w:ascii="Times New Roman" w:hAnsi="Times New Roman"/>
          <w:sz w:val="28"/>
          <w:szCs w:val="28"/>
        </w:rPr>
        <w:t xml:space="preserve"> </w:t>
      </w:r>
      <w:r w:rsidR="00E725D9" w:rsidRPr="009833A8">
        <w:rPr>
          <w:rFonts w:ascii="Times New Roman" w:hAnsi="Times New Roman"/>
          <w:sz w:val="28"/>
          <w:szCs w:val="28"/>
        </w:rPr>
        <w:t xml:space="preserve">Подарок, полученный муниципальным служащим, лицом, замещающим муниципальную должность, стоимость которого свыше </w:t>
      </w:r>
      <w:r w:rsidR="0030627D" w:rsidRPr="009833A8">
        <w:rPr>
          <w:rFonts w:ascii="Times New Roman" w:hAnsi="Times New Roman"/>
          <w:sz w:val="28"/>
          <w:szCs w:val="28"/>
        </w:rPr>
        <w:t xml:space="preserve">                               </w:t>
      </w:r>
      <w:r w:rsidR="00AC6428" w:rsidRPr="009833A8">
        <w:rPr>
          <w:rFonts w:ascii="Times New Roman" w:hAnsi="Times New Roman"/>
          <w:sz w:val="28"/>
          <w:szCs w:val="28"/>
        </w:rPr>
        <w:t>3 (трёх</w:t>
      </w:r>
      <w:r w:rsidR="00E725D9" w:rsidRPr="009833A8">
        <w:rPr>
          <w:rFonts w:ascii="Times New Roman" w:hAnsi="Times New Roman"/>
          <w:sz w:val="28"/>
          <w:szCs w:val="28"/>
        </w:rPr>
        <w:t xml:space="preserve">) тыс. рублей </w:t>
      </w:r>
      <w:r w:rsidR="00AC6428" w:rsidRPr="009833A8">
        <w:rPr>
          <w:rFonts w:ascii="Times New Roman" w:hAnsi="Times New Roman"/>
          <w:sz w:val="28"/>
          <w:szCs w:val="28"/>
        </w:rPr>
        <w:t xml:space="preserve">подлежит постановке на бухгалтерский учет. </w:t>
      </w:r>
    </w:p>
    <w:p w:rsidR="00CF712A" w:rsidRPr="009833A8" w:rsidRDefault="00AC6428" w:rsidP="00CF712A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В соответствии с Положением о порядке учета и ведения реестра муниципального имущества внутригородского муниципального образования города Севастополя Гагаринский муниципальный округ</w:t>
      </w:r>
      <w:r w:rsidR="005955F1" w:rsidRPr="009833A8">
        <w:rPr>
          <w:rFonts w:ascii="Times New Roman" w:hAnsi="Times New Roman"/>
          <w:sz w:val="28"/>
          <w:szCs w:val="28"/>
        </w:rPr>
        <w:t>, утвержденного решением Совета Гагаринского муниципального округа от 27.10.2016 №15 «</w:t>
      </w:r>
      <w:r w:rsidR="0049563A" w:rsidRPr="009833A8">
        <w:rPr>
          <w:rFonts w:ascii="Times New Roman" w:hAnsi="Times New Roman"/>
          <w:sz w:val="28"/>
          <w:szCs w:val="28"/>
        </w:rPr>
        <w:t xml:space="preserve">Об утверждении Положения о порядке учета и ведения реестра муниципального </w:t>
      </w:r>
      <w:r w:rsidR="0049563A" w:rsidRPr="009833A8">
        <w:rPr>
          <w:rFonts w:ascii="Times New Roman" w:hAnsi="Times New Roman"/>
          <w:sz w:val="28"/>
          <w:szCs w:val="28"/>
        </w:rPr>
        <w:lastRenderedPageBreak/>
        <w:t>имущества внутригородского муниципального образования города Севастополя Гагаринский муниципальный округ</w:t>
      </w:r>
      <w:r w:rsidR="00060E89" w:rsidRPr="009833A8">
        <w:rPr>
          <w:rFonts w:ascii="Times New Roman" w:hAnsi="Times New Roman"/>
          <w:sz w:val="28"/>
          <w:szCs w:val="28"/>
        </w:rPr>
        <w:t>»</w:t>
      </w:r>
      <w:r w:rsidR="0049563A" w:rsidRPr="009833A8">
        <w:rPr>
          <w:rFonts w:ascii="Times New Roman" w:hAnsi="Times New Roman"/>
          <w:sz w:val="28"/>
          <w:szCs w:val="28"/>
        </w:rPr>
        <w:t>, подарок стоимость которого пр</w:t>
      </w:r>
      <w:r w:rsidR="00FA23BD" w:rsidRPr="009833A8">
        <w:rPr>
          <w:rFonts w:ascii="Times New Roman" w:hAnsi="Times New Roman"/>
          <w:sz w:val="28"/>
          <w:szCs w:val="28"/>
        </w:rPr>
        <w:t xml:space="preserve">евышает 100 (сто) тыс. рублей, </w:t>
      </w:r>
      <w:r w:rsidR="00CF712A" w:rsidRPr="009833A8">
        <w:rPr>
          <w:rFonts w:ascii="Times New Roman" w:hAnsi="Times New Roman"/>
          <w:sz w:val="28"/>
          <w:szCs w:val="28"/>
        </w:rPr>
        <w:t xml:space="preserve"> подлежит включению в</w:t>
      </w:r>
      <w:r w:rsidR="0049563A" w:rsidRPr="009833A8">
        <w:rPr>
          <w:rFonts w:ascii="Times New Roman" w:hAnsi="Times New Roman"/>
          <w:sz w:val="28"/>
          <w:szCs w:val="28"/>
        </w:rPr>
        <w:t xml:space="preserve"> реестр</w:t>
      </w:r>
      <w:r w:rsidR="00CF712A" w:rsidRPr="009833A8">
        <w:rPr>
          <w:rFonts w:ascii="Times New Roman" w:hAnsi="Times New Roman"/>
          <w:sz w:val="28"/>
          <w:szCs w:val="28"/>
        </w:rPr>
        <w:t xml:space="preserve"> муниципального имущества внутригородского муниципального образования города Севастополя Гагаринский муниципальный округ.</w:t>
      </w:r>
    </w:p>
    <w:p w:rsidR="009604E9" w:rsidRPr="009833A8" w:rsidRDefault="00AA4991" w:rsidP="00CF712A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 xml:space="preserve">12. </w:t>
      </w:r>
      <w:r w:rsidR="009604E9" w:rsidRPr="009833A8">
        <w:rPr>
          <w:rFonts w:ascii="Times New Roman" w:hAnsi="Times New Roman"/>
          <w:sz w:val="28"/>
          <w:szCs w:val="28"/>
        </w:rPr>
        <w:t xml:space="preserve">Муниципальные служащие, лица, замещающие муниципальную должность, сдавшие подарок, могут его выкупить, направив на имя </w:t>
      </w:r>
      <w:r w:rsidR="00D87332" w:rsidRPr="009833A8">
        <w:rPr>
          <w:rFonts w:ascii="Times New Roman" w:hAnsi="Times New Roman"/>
          <w:sz w:val="28"/>
          <w:szCs w:val="28"/>
        </w:rPr>
        <w:t xml:space="preserve">Главы внутригородского муниципального образования, исполняющему обязанности председателя Совета, Главе местной администрации </w:t>
      </w:r>
      <w:r w:rsidR="009604E9" w:rsidRPr="009833A8">
        <w:rPr>
          <w:rFonts w:ascii="Times New Roman" w:hAnsi="Times New Roman"/>
          <w:sz w:val="28"/>
          <w:szCs w:val="28"/>
        </w:rPr>
        <w:t xml:space="preserve">соответствующее заявление не позднее двух месяцев со дня сдачи подарка. </w:t>
      </w:r>
    </w:p>
    <w:p w:rsidR="00156396" w:rsidRPr="009833A8" w:rsidRDefault="00AA4991" w:rsidP="00CF712A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13.</w:t>
      </w:r>
      <w:r w:rsidR="00156396" w:rsidRPr="009833A8">
        <w:rPr>
          <w:rFonts w:ascii="Times New Roman" w:hAnsi="Times New Roman"/>
          <w:sz w:val="28"/>
          <w:szCs w:val="28"/>
        </w:rPr>
        <w:t xml:space="preserve"> </w:t>
      </w:r>
      <w:r w:rsidR="00357CB7" w:rsidRPr="009833A8">
        <w:rPr>
          <w:rFonts w:ascii="Times New Roman" w:hAnsi="Times New Roman"/>
          <w:sz w:val="28"/>
          <w:szCs w:val="28"/>
        </w:rPr>
        <w:t xml:space="preserve">Органы местного самоуправления </w:t>
      </w:r>
      <w:r w:rsidR="00D65632" w:rsidRPr="009833A8">
        <w:rPr>
          <w:rFonts w:ascii="Times New Roman" w:hAnsi="Times New Roman"/>
          <w:sz w:val="28"/>
          <w:szCs w:val="28"/>
        </w:rPr>
        <w:t xml:space="preserve">Гагаринского муниципального </w:t>
      </w:r>
      <w:r w:rsidR="00357CB7" w:rsidRPr="009833A8">
        <w:rPr>
          <w:rFonts w:ascii="Times New Roman" w:hAnsi="Times New Roman"/>
          <w:sz w:val="28"/>
          <w:szCs w:val="28"/>
        </w:rPr>
        <w:t>округа в</w:t>
      </w:r>
      <w:r w:rsidR="00156396" w:rsidRPr="009833A8">
        <w:rPr>
          <w:rFonts w:ascii="Times New Roman" w:hAnsi="Times New Roman"/>
          <w:sz w:val="28"/>
          <w:szCs w:val="28"/>
        </w:rPr>
        <w:t xml:space="preserve">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</w:p>
    <w:p w:rsidR="00156396" w:rsidRPr="009833A8" w:rsidRDefault="00156396" w:rsidP="00494258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14.</w:t>
      </w:r>
      <w:r w:rsidR="00494258" w:rsidRPr="009833A8">
        <w:t xml:space="preserve"> </w:t>
      </w:r>
      <w:r w:rsidRPr="009833A8">
        <w:rPr>
          <w:rFonts w:ascii="Times New Roman" w:hAnsi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от муниципального служащего, лица, замещающие муниципальную должность не поступило заявление, указанное в пункте 12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</w:t>
      </w:r>
      <w:r w:rsidR="0010153F" w:rsidRPr="009833A8">
        <w:rPr>
          <w:rFonts w:ascii="Times New Roman" w:hAnsi="Times New Roman"/>
          <w:sz w:val="28"/>
          <w:szCs w:val="28"/>
        </w:rPr>
        <w:t>органами</w:t>
      </w:r>
      <w:r w:rsidR="003D742C" w:rsidRPr="009833A8">
        <w:rPr>
          <w:rFonts w:ascii="Times New Roman" w:hAnsi="Times New Roman"/>
          <w:sz w:val="28"/>
          <w:szCs w:val="28"/>
        </w:rPr>
        <w:t xml:space="preserve">  местного самоуправления Гагаринского муниципального округа</w:t>
      </w:r>
      <w:r w:rsidRPr="009833A8">
        <w:rPr>
          <w:rFonts w:ascii="Times New Roman" w:hAnsi="Times New Roman"/>
          <w:b/>
          <w:sz w:val="28"/>
          <w:szCs w:val="28"/>
        </w:rPr>
        <w:t xml:space="preserve"> </w:t>
      </w:r>
      <w:r w:rsidRPr="009833A8">
        <w:rPr>
          <w:rFonts w:ascii="Times New Roman" w:hAnsi="Times New Roman"/>
          <w:sz w:val="28"/>
          <w:szCs w:val="28"/>
        </w:rPr>
        <w:t xml:space="preserve">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 </w:t>
      </w:r>
    </w:p>
    <w:p w:rsidR="00A62155" w:rsidRPr="009833A8" w:rsidRDefault="001976E2" w:rsidP="00494258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15</w:t>
      </w:r>
      <w:r w:rsidR="00494258" w:rsidRPr="009833A8">
        <w:rPr>
          <w:rFonts w:ascii="Times New Roman" w:hAnsi="Times New Roman"/>
          <w:sz w:val="28"/>
          <w:szCs w:val="28"/>
        </w:rPr>
        <w:t>.</w:t>
      </w:r>
      <w:r w:rsidR="00494258" w:rsidRPr="009833A8">
        <w:t xml:space="preserve"> </w:t>
      </w:r>
      <w:r w:rsidRPr="009833A8">
        <w:rPr>
          <w:rFonts w:ascii="Times New Roman" w:hAnsi="Times New Roman"/>
          <w:sz w:val="28"/>
          <w:szCs w:val="28"/>
        </w:rPr>
        <w:t>Подарок, в отношении которого не поступило заявление, указанное в пункте 12 настоящего Положения, может использоваться</w:t>
      </w:r>
      <w:r w:rsidR="00B524E0" w:rsidRPr="009833A8">
        <w:rPr>
          <w:rFonts w:ascii="Times New Roman" w:hAnsi="Times New Roman"/>
          <w:sz w:val="28"/>
          <w:szCs w:val="28"/>
        </w:rPr>
        <w:t xml:space="preserve"> </w:t>
      </w:r>
      <w:r w:rsidR="00CA72E9" w:rsidRPr="009833A8">
        <w:rPr>
          <w:rFonts w:ascii="Times New Roman" w:hAnsi="Times New Roman"/>
          <w:sz w:val="28"/>
          <w:szCs w:val="28"/>
        </w:rPr>
        <w:t>органами местного</w:t>
      </w:r>
      <w:r w:rsidR="003D742C" w:rsidRPr="009833A8">
        <w:rPr>
          <w:rFonts w:ascii="Times New Roman" w:hAnsi="Times New Roman"/>
          <w:sz w:val="28"/>
          <w:szCs w:val="28"/>
        </w:rPr>
        <w:t xml:space="preserve"> самоуправления Гагаринского муниципального округа</w:t>
      </w:r>
      <w:r w:rsidRPr="009833A8">
        <w:rPr>
          <w:rFonts w:ascii="Times New Roman" w:hAnsi="Times New Roman"/>
          <w:sz w:val="28"/>
          <w:szCs w:val="28"/>
        </w:rPr>
        <w:t xml:space="preserve"> с учетом заключения </w:t>
      </w:r>
      <w:r w:rsidR="00357CB7" w:rsidRPr="009833A8">
        <w:rPr>
          <w:rFonts w:ascii="Times New Roman" w:hAnsi="Times New Roman"/>
          <w:sz w:val="28"/>
          <w:szCs w:val="28"/>
        </w:rPr>
        <w:t>рабочей комиссии</w:t>
      </w:r>
      <w:r w:rsidR="00B524E0" w:rsidRPr="009833A8">
        <w:rPr>
          <w:rFonts w:ascii="Times New Roman" w:hAnsi="Times New Roman"/>
          <w:sz w:val="28"/>
          <w:szCs w:val="28"/>
        </w:rPr>
        <w:t xml:space="preserve"> </w:t>
      </w:r>
      <w:r w:rsidRPr="009833A8">
        <w:rPr>
          <w:rFonts w:ascii="Times New Roman" w:hAnsi="Times New Roman"/>
          <w:sz w:val="28"/>
          <w:szCs w:val="28"/>
        </w:rPr>
        <w:t xml:space="preserve">о целесообразности использования подарка для обеспечения деятельности </w:t>
      </w:r>
      <w:r w:rsidR="00CA72E9" w:rsidRPr="009833A8">
        <w:rPr>
          <w:rFonts w:ascii="Times New Roman" w:hAnsi="Times New Roman"/>
          <w:sz w:val="28"/>
          <w:szCs w:val="28"/>
        </w:rPr>
        <w:t>органов местного</w:t>
      </w:r>
      <w:r w:rsidR="00AE77D2" w:rsidRPr="009833A8">
        <w:rPr>
          <w:rFonts w:ascii="Times New Roman" w:hAnsi="Times New Roman"/>
          <w:sz w:val="28"/>
          <w:szCs w:val="28"/>
        </w:rPr>
        <w:t xml:space="preserve"> самоуправления Гагаринского муниципального округа</w:t>
      </w:r>
      <w:r w:rsidR="0030627D" w:rsidRPr="009833A8">
        <w:rPr>
          <w:rFonts w:ascii="Times New Roman" w:hAnsi="Times New Roman"/>
          <w:sz w:val="28"/>
          <w:szCs w:val="28"/>
        </w:rPr>
        <w:t xml:space="preserve"> (далее – рабочая комиссия).</w:t>
      </w:r>
    </w:p>
    <w:p w:rsidR="001976E2" w:rsidRPr="009833A8" w:rsidRDefault="001976E2" w:rsidP="00494258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 xml:space="preserve"> </w:t>
      </w:r>
      <w:r w:rsidR="0030627D" w:rsidRPr="009833A8">
        <w:rPr>
          <w:rFonts w:ascii="Times New Roman" w:hAnsi="Times New Roman"/>
          <w:sz w:val="28"/>
          <w:szCs w:val="28"/>
        </w:rPr>
        <w:t>Положение и состав</w:t>
      </w:r>
      <w:r w:rsidR="00545B43" w:rsidRPr="009833A8">
        <w:rPr>
          <w:rFonts w:ascii="Times New Roman" w:hAnsi="Times New Roman"/>
          <w:sz w:val="28"/>
          <w:szCs w:val="28"/>
        </w:rPr>
        <w:t xml:space="preserve"> рабочей комиссии утверждается </w:t>
      </w:r>
      <w:r w:rsidR="00A22E90" w:rsidRPr="009833A8">
        <w:rPr>
          <w:rFonts w:ascii="Times New Roman" w:hAnsi="Times New Roman"/>
          <w:bCs/>
          <w:sz w:val="28"/>
          <w:szCs w:val="28"/>
        </w:rPr>
        <w:t>распоряжением органов местного самоуправления Гагаринского муниципального органа</w:t>
      </w:r>
      <w:r w:rsidR="00545B43" w:rsidRPr="009833A8">
        <w:rPr>
          <w:rFonts w:ascii="Times New Roman" w:hAnsi="Times New Roman"/>
          <w:sz w:val="28"/>
          <w:szCs w:val="28"/>
        </w:rPr>
        <w:t>.</w:t>
      </w:r>
    </w:p>
    <w:p w:rsidR="00494258" w:rsidRPr="009833A8" w:rsidRDefault="00405BDD" w:rsidP="00494258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16</w:t>
      </w:r>
      <w:r w:rsidR="00494258" w:rsidRPr="009833A8">
        <w:rPr>
          <w:rFonts w:ascii="Times New Roman" w:hAnsi="Times New Roman"/>
          <w:sz w:val="28"/>
          <w:szCs w:val="28"/>
        </w:rPr>
        <w:t>.</w:t>
      </w:r>
      <w:r w:rsidR="00494258" w:rsidRPr="009833A8">
        <w:t xml:space="preserve"> </w:t>
      </w:r>
      <w:r w:rsidR="00494258" w:rsidRPr="009833A8">
        <w:rPr>
          <w:rFonts w:ascii="Times New Roman" w:hAnsi="Times New Roman"/>
          <w:sz w:val="28"/>
          <w:szCs w:val="28"/>
        </w:rPr>
        <w:t xml:space="preserve">В случае нецелесообразности использования подарка </w:t>
      </w:r>
      <w:r w:rsidRPr="009833A8">
        <w:rPr>
          <w:rFonts w:ascii="Times New Roman" w:hAnsi="Times New Roman"/>
          <w:sz w:val="28"/>
          <w:szCs w:val="28"/>
        </w:rPr>
        <w:t xml:space="preserve">Главой внутригородского муниципального образования, исполняющим обязанности председателя Совета, Главой местной администрации </w:t>
      </w:r>
      <w:r w:rsidR="00494258" w:rsidRPr="009833A8">
        <w:rPr>
          <w:rFonts w:ascii="Times New Roman" w:hAnsi="Times New Roman"/>
          <w:sz w:val="28"/>
          <w:szCs w:val="28"/>
        </w:rPr>
        <w:t xml:space="preserve">принимается решение о реализации подарка и проведении оценки его стоимости для реализации (выкупа), осуществляемой </w:t>
      </w:r>
      <w:r w:rsidR="002B7FD0" w:rsidRPr="009833A8">
        <w:rPr>
          <w:rFonts w:ascii="Times New Roman" w:hAnsi="Times New Roman"/>
          <w:sz w:val="28"/>
          <w:szCs w:val="28"/>
        </w:rPr>
        <w:t>органами местного самоуправления Гагаринского</w:t>
      </w:r>
      <w:r w:rsidR="002A63CA" w:rsidRPr="009833A8">
        <w:rPr>
          <w:rFonts w:ascii="Times New Roman" w:hAnsi="Times New Roman"/>
          <w:sz w:val="28"/>
          <w:szCs w:val="28"/>
        </w:rPr>
        <w:t xml:space="preserve"> </w:t>
      </w:r>
      <w:r w:rsidR="002B7FD0" w:rsidRPr="009833A8">
        <w:rPr>
          <w:rFonts w:ascii="Times New Roman" w:hAnsi="Times New Roman"/>
          <w:sz w:val="28"/>
          <w:szCs w:val="28"/>
        </w:rPr>
        <w:lastRenderedPageBreak/>
        <w:t>муниципального</w:t>
      </w:r>
      <w:r w:rsidR="002A63CA" w:rsidRPr="009833A8">
        <w:rPr>
          <w:rFonts w:ascii="Times New Roman" w:hAnsi="Times New Roman"/>
          <w:sz w:val="28"/>
          <w:szCs w:val="28"/>
        </w:rPr>
        <w:t xml:space="preserve"> округ</w:t>
      </w:r>
      <w:r w:rsidR="002B7FD0" w:rsidRPr="009833A8">
        <w:rPr>
          <w:rFonts w:ascii="Times New Roman" w:hAnsi="Times New Roman"/>
          <w:sz w:val="28"/>
          <w:szCs w:val="28"/>
        </w:rPr>
        <w:t>а</w:t>
      </w:r>
      <w:r w:rsidR="007F24AA" w:rsidRPr="009833A8">
        <w:rPr>
          <w:rFonts w:ascii="Times New Roman" w:hAnsi="Times New Roman"/>
          <w:sz w:val="28"/>
          <w:szCs w:val="28"/>
        </w:rPr>
        <w:t xml:space="preserve"> </w:t>
      </w:r>
      <w:r w:rsidR="00494258" w:rsidRPr="009833A8">
        <w:rPr>
          <w:rFonts w:ascii="Times New Roman" w:hAnsi="Times New Roman"/>
          <w:sz w:val="28"/>
          <w:szCs w:val="28"/>
        </w:rPr>
        <w:t>посредством проведения торгов в порядке, предусмотренном законодательством Российской Федерации.</w:t>
      </w:r>
    </w:p>
    <w:p w:rsidR="00EF4C35" w:rsidRDefault="00405BDD" w:rsidP="00EF4C35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17</w:t>
      </w:r>
      <w:r w:rsidR="00494258" w:rsidRPr="009833A8">
        <w:rPr>
          <w:rFonts w:ascii="Times New Roman" w:hAnsi="Times New Roman"/>
          <w:sz w:val="28"/>
          <w:szCs w:val="28"/>
        </w:rPr>
        <w:t>.</w:t>
      </w:r>
      <w:r w:rsidR="00494258" w:rsidRPr="009833A8">
        <w:t xml:space="preserve"> </w:t>
      </w:r>
      <w:r w:rsidR="00EF4C35" w:rsidRPr="009833A8">
        <w:rPr>
          <w:rFonts w:ascii="Times New Roman" w:hAnsi="Times New Roman"/>
          <w:sz w:val="28"/>
          <w:szCs w:val="28"/>
        </w:rPr>
        <w:t>Оценка стоимости подарка для реализации (вык</w:t>
      </w:r>
      <w:r w:rsidR="00EF4C35">
        <w:rPr>
          <w:rFonts w:ascii="Times New Roman" w:hAnsi="Times New Roman"/>
          <w:sz w:val="28"/>
          <w:szCs w:val="28"/>
        </w:rPr>
        <w:t xml:space="preserve">упа), </w:t>
      </w:r>
      <w:r w:rsidR="00EF4C35" w:rsidRPr="00EF4C35">
        <w:rPr>
          <w:rFonts w:ascii="Times New Roman" w:hAnsi="Times New Roman"/>
          <w:sz w:val="28"/>
          <w:szCs w:val="28"/>
        </w:rPr>
        <w:t>предусмотренная пунктами 13 и 16 насто</w:t>
      </w:r>
      <w:r w:rsidR="00EF4C35">
        <w:rPr>
          <w:rFonts w:ascii="Times New Roman" w:hAnsi="Times New Roman"/>
          <w:sz w:val="28"/>
          <w:szCs w:val="28"/>
        </w:rPr>
        <w:t xml:space="preserve">ящего Положения, осуществляется </w:t>
      </w:r>
      <w:r w:rsidR="00EF4C35" w:rsidRPr="00EF4C35">
        <w:rPr>
          <w:rFonts w:ascii="Times New Roman" w:hAnsi="Times New Roman"/>
          <w:sz w:val="28"/>
          <w:szCs w:val="28"/>
        </w:rPr>
        <w:t>субъектами оценочной деятельности в с</w:t>
      </w:r>
      <w:r w:rsidR="00EF4C35">
        <w:rPr>
          <w:rFonts w:ascii="Times New Roman" w:hAnsi="Times New Roman"/>
          <w:sz w:val="28"/>
          <w:szCs w:val="28"/>
        </w:rPr>
        <w:t xml:space="preserve">оответствии с законодательством </w:t>
      </w:r>
      <w:r w:rsidR="00EF4C35" w:rsidRPr="00EF4C35">
        <w:rPr>
          <w:rFonts w:ascii="Times New Roman" w:hAnsi="Times New Roman"/>
          <w:sz w:val="28"/>
          <w:szCs w:val="28"/>
        </w:rPr>
        <w:t>Российской Федерации об оценочной деятельности</w:t>
      </w:r>
      <w:r w:rsidR="007F24AA">
        <w:rPr>
          <w:rFonts w:ascii="Times New Roman" w:hAnsi="Times New Roman"/>
          <w:sz w:val="28"/>
          <w:szCs w:val="28"/>
        </w:rPr>
        <w:t>.</w:t>
      </w:r>
      <w:r w:rsidR="00EF4C35" w:rsidRPr="00EF4C35">
        <w:rPr>
          <w:rFonts w:ascii="Times New Roman" w:hAnsi="Times New Roman"/>
          <w:sz w:val="28"/>
          <w:szCs w:val="28"/>
        </w:rPr>
        <w:t xml:space="preserve"> </w:t>
      </w:r>
    </w:p>
    <w:p w:rsidR="00EF4C35" w:rsidRPr="00EF4C35" w:rsidRDefault="00405BDD" w:rsidP="00494258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494258">
        <w:rPr>
          <w:rFonts w:ascii="Times New Roman" w:hAnsi="Times New Roman"/>
          <w:sz w:val="28"/>
          <w:szCs w:val="28"/>
        </w:rPr>
        <w:t>.</w:t>
      </w:r>
      <w:r w:rsidR="00EF4C35" w:rsidRPr="00EF4C35">
        <w:t xml:space="preserve"> </w:t>
      </w:r>
      <w:r w:rsidR="00EF4C35" w:rsidRPr="00EF4C35">
        <w:rPr>
          <w:rFonts w:ascii="Times New Roman" w:hAnsi="Times New Roman"/>
          <w:sz w:val="28"/>
          <w:szCs w:val="28"/>
        </w:rPr>
        <w:t xml:space="preserve">В случае если подарок не выкуплен или не реализован, </w:t>
      </w:r>
      <w:r w:rsidR="00EF4C35">
        <w:rPr>
          <w:rFonts w:ascii="Times New Roman" w:hAnsi="Times New Roman"/>
          <w:sz w:val="28"/>
          <w:szCs w:val="28"/>
        </w:rPr>
        <w:t>Главой</w:t>
      </w:r>
      <w:r w:rsidR="00EF4C35" w:rsidRPr="00405BDD">
        <w:rPr>
          <w:rFonts w:ascii="Times New Roman" w:hAnsi="Times New Roman"/>
          <w:sz w:val="28"/>
          <w:szCs w:val="28"/>
        </w:rPr>
        <w:t xml:space="preserve"> внутригородского муниципа</w:t>
      </w:r>
      <w:r w:rsidR="00EF4C35">
        <w:rPr>
          <w:rFonts w:ascii="Times New Roman" w:hAnsi="Times New Roman"/>
          <w:sz w:val="28"/>
          <w:szCs w:val="28"/>
        </w:rPr>
        <w:t>льного образования, исполняющим</w:t>
      </w:r>
      <w:r w:rsidR="00EF4C35" w:rsidRPr="00405BDD">
        <w:rPr>
          <w:rFonts w:ascii="Times New Roman" w:hAnsi="Times New Roman"/>
          <w:sz w:val="28"/>
          <w:szCs w:val="28"/>
        </w:rPr>
        <w:t xml:space="preserve"> обязан</w:t>
      </w:r>
      <w:r w:rsidR="00EF4C35">
        <w:rPr>
          <w:rFonts w:ascii="Times New Roman" w:hAnsi="Times New Roman"/>
          <w:sz w:val="28"/>
          <w:szCs w:val="28"/>
        </w:rPr>
        <w:t>ности председателя Совета, Главой</w:t>
      </w:r>
      <w:r w:rsidR="00EF4C35" w:rsidRPr="00405BDD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EF4C35" w:rsidRPr="00494258">
        <w:rPr>
          <w:rFonts w:ascii="Times New Roman" w:hAnsi="Times New Roman"/>
          <w:sz w:val="28"/>
          <w:szCs w:val="28"/>
        </w:rPr>
        <w:t>принимается</w:t>
      </w:r>
      <w:r w:rsidR="00EF4C35" w:rsidRPr="00EF4C35">
        <w:rPr>
          <w:rFonts w:ascii="Times New Roman" w:hAnsi="Times New Roman"/>
          <w:sz w:val="28"/>
          <w:szCs w:val="28"/>
        </w:rPr>
        <w:t xml:space="preserve">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</w:t>
      </w:r>
    </w:p>
    <w:p w:rsidR="00494258" w:rsidRDefault="00EF4C35" w:rsidP="00494258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9833A8">
        <w:rPr>
          <w:rFonts w:ascii="Times New Roman" w:hAnsi="Times New Roman"/>
          <w:sz w:val="28"/>
          <w:szCs w:val="28"/>
        </w:rPr>
        <w:t>19</w:t>
      </w:r>
      <w:r w:rsidR="00494258" w:rsidRPr="009833A8">
        <w:rPr>
          <w:rFonts w:ascii="Times New Roman" w:hAnsi="Times New Roman"/>
          <w:sz w:val="28"/>
          <w:szCs w:val="28"/>
        </w:rPr>
        <w:t>.</w:t>
      </w:r>
      <w:r w:rsidR="00494258" w:rsidRPr="009833A8">
        <w:t xml:space="preserve"> </w:t>
      </w:r>
      <w:r w:rsidR="00494258" w:rsidRPr="009833A8">
        <w:rPr>
          <w:rFonts w:ascii="Times New Roman" w:hAnsi="Times New Roman"/>
          <w:sz w:val="28"/>
          <w:szCs w:val="28"/>
        </w:rPr>
        <w:t>Средства, вырученные от реализации (выкупа) подарка, зачи</w:t>
      </w:r>
      <w:r w:rsidR="00925164" w:rsidRPr="009833A8">
        <w:rPr>
          <w:rFonts w:ascii="Times New Roman" w:hAnsi="Times New Roman"/>
          <w:sz w:val="28"/>
          <w:szCs w:val="28"/>
        </w:rPr>
        <w:t xml:space="preserve">сляются в доход бюджета </w:t>
      </w:r>
      <w:r w:rsidR="002B7FD0" w:rsidRPr="009833A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города </w:t>
      </w:r>
      <w:r w:rsidR="00484093" w:rsidRPr="009833A8">
        <w:rPr>
          <w:rFonts w:ascii="Times New Roman" w:hAnsi="Times New Roman"/>
          <w:sz w:val="28"/>
          <w:szCs w:val="28"/>
        </w:rPr>
        <w:t>Севастополя</w:t>
      </w:r>
      <w:r w:rsidR="002B7FD0" w:rsidRPr="009833A8">
        <w:rPr>
          <w:rFonts w:ascii="Times New Roman" w:hAnsi="Times New Roman"/>
          <w:sz w:val="28"/>
          <w:szCs w:val="28"/>
        </w:rPr>
        <w:t xml:space="preserve"> </w:t>
      </w:r>
      <w:r w:rsidR="0089299F" w:rsidRPr="009833A8">
        <w:rPr>
          <w:rFonts w:ascii="Times New Roman" w:hAnsi="Times New Roman"/>
          <w:sz w:val="28"/>
          <w:szCs w:val="28"/>
        </w:rPr>
        <w:t>Гагаринский муниципальный округ</w:t>
      </w:r>
      <w:r w:rsidR="00494258" w:rsidRPr="009833A8">
        <w:rPr>
          <w:rFonts w:ascii="Times New Roman" w:hAnsi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494258" w:rsidRDefault="00494258" w:rsidP="00494258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3378B" w:rsidRPr="001D2119" w:rsidRDefault="0003378B" w:rsidP="00494258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54E5" w:rsidRPr="000415BA" w:rsidRDefault="004A54E5" w:rsidP="004A54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Заместитель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Совета</w:t>
      </w:r>
      <w:proofErr w:type="spellEnd"/>
    </w:p>
    <w:p w:rsidR="004A54E5" w:rsidRPr="000415BA" w:rsidRDefault="004A54E5" w:rsidP="004A54E5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Гагаринского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муниципального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округа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В.Е.Ажищев</w:t>
      </w:r>
      <w:proofErr w:type="spellEnd"/>
    </w:p>
    <w:p w:rsidR="004A54E5" w:rsidRPr="000415BA" w:rsidRDefault="004A54E5" w:rsidP="004A54E5">
      <w:pPr>
        <w:jc w:val="both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  <w:lang w:val="uk-UA"/>
        </w:rPr>
      </w:pPr>
    </w:p>
    <w:p w:rsidR="000F5366" w:rsidRPr="004A54E5" w:rsidRDefault="000F5366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93822" w:rsidRDefault="00993822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0016B" w:rsidRDefault="00C0016B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0016B" w:rsidRDefault="00C0016B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0016B" w:rsidRDefault="00C0016B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22E90" w:rsidRDefault="00A22E90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22E90" w:rsidRDefault="00A22E90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22E90" w:rsidRDefault="00A22E90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22E90" w:rsidRDefault="00A22E90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3378B" w:rsidRDefault="0003378B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22E90" w:rsidRDefault="00A22E90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22E90" w:rsidRDefault="00A22E90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22E90" w:rsidRDefault="00A22E90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F2418" w:rsidRDefault="004F2418" w:rsidP="007F274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209ED" w:rsidRPr="00A26F7F" w:rsidRDefault="005209ED" w:rsidP="00A26F7F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 w:rsidRPr="00A26F7F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A26F7F" w:rsidRPr="00A26F7F">
        <w:rPr>
          <w:rFonts w:ascii="Times New Roman" w:hAnsi="Times New Roman" w:cs="Times New Roman"/>
          <w:sz w:val="20"/>
          <w:szCs w:val="20"/>
        </w:rPr>
        <w:t xml:space="preserve"> </w:t>
      </w:r>
      <w:r w:rsidRPr="00A26F7F">
        <w:rPr>
          <w:rFonts w:ascii="Times New Roman" w:hAnsi="Times New Roman" w:cs="Times New Roman"/>
          <w:sz w:val="20"/>
          <w:szCs w:val="20"/>
        </w:rPr>
        <w:t>№1</w:t>
      </w:r>
      <w:r w:rsidR="00491729" w:rsidRPr="00A26F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DA5CBE" w:rsidRPr="00A2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A26F7F">
        <w:rPr>
          <w:rFonts w:ascii="Times New Roman" w:hAnsi="Times New Roman" w:cs="Times New Roman"/>
          <w:sz w:val="20"/>
          <w:szCs w:val="20"/>
        </w:rPr>
        <w:t>к Положению о сообщении муниципальными</w:t>
      </w:r>
    </w:p>
    <w:p w:rsidR="005209ED" w:rsidRPr="00A26F7F" w:rsidRDefault="0029133D" w:rsidP="00A26F7F">
      <w:pPr>
        <w:spacing w:after="0" w:line="240" w:lineRule="auto"/>
        <w:ind w:left="4820"/>
        <w:jc w:val="both"/>
        <w:rPr>
          <w:rFonts w:ascii="Times New Roman" w:hAnsi="Times New Roman" w:cs="Times New Roman"/>
          <w:sz w:val="20"/>
          <w:szCs w:val="20"/>
        </w:rPr>
      </w:pPr>
      <w:r w:rsidRPr="00A26F7F">
        <w:rPr>
          <w:rFonts w:ascii="Times New Roman" w:hAnsi="Times New Roman" w:cs="Times New Roman"/>
          <w:sz w:val="20"/>
          <w:szCs w:val="20"/>
        </w:rPr>
        <w:t xml:space="preserve">служащими и лицами, замещающими </w:t>
      </w:r>
      <w:r w:rsidR="005209ED" w:rsidRPr="00A26F7F">
        <w:rPr>
          <w:rFonts w:ascii="Times New Roman" w:hAnsi="Times New Roman" w:cs="Times New Roman"/>
          <w:sz w:val="20"/>
          <w:szCs w:val="20"/>
        </w:rPr>
        <w:t>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</w:t>
      </w:r>
      <w:r w:rsidR="0089299F" w:rsidRPr="00A26F7F">
        <w:rPr>
          <w:rFonts w:ascii="Times New Roman" w:hAnsi="Times New Roman" w:cs="Times New Roman"/>
          <w:sz w:val="20"/>
          <w:szCs w:val="20"/>
        </w:rPr>
        <w:t>круг о</w:t>
      </w:r>
      <w:r w:rsidR="005209ED" w:rsidRPr="00A26F7F">
        <w:rPr>
          <w:rFonts w:ascii="Times New Roman" w:hAnsi="Times New Roman" w:cs="Times New Roman"/>
          <w:sz w:val="20"/>
          <w:szCs w:val="20"/>
        </w:rPr>
        <w:t xml:space="preserve"> получении подарка в связи с</w:t>
      </w:r>
      <w:r w:rsidRPr="00A26F7F">
        <w:rPr>
          <w:rFonts w:ascii="Times New Roman" w:hAnsi="Times New Roman" w:cs="Times New Roman"/>
          <w:sz w:val="20"/>
          <w:szCs w:val="20"/>
        </w:rPr>
        <w:t xml:space="preserve"> </w:t>
      </w:r>
      <w:r w:rsidR="005209ED" w:rsidRPr="00A26F7F">
        <w:rPr>
          <w:rFonts w:ascii="Times New Roman" w:hAnsi="Times New Roman" w:cs="Times New Roman"/>
          <w:sz w:val="20"/>
          <w:szCs w:val="20"/>
        </w:rPr>
        <w:t>протокол</w:t>
      </w:r>
      <w:r w:rsidRPr="00A26F7F">
        <w:rPr>
          <w:rFonts w:ascii="Times New Roman" w:hAnsi="Times New Roman" w:cs="Times New Roman"/>
          <w:sz w:val="20"/>
          <w:szCs w:val="20"/>
        </w:rPr>
        <w:t xml:space="preserve">ьными мероприятиями, служебными </w:t>
      </w:r>
      <w:r w:rsidR="005209ED" w:rsidRPr="00A26F7F">
        <w:rPr>
          <w:rFonts w:ascii="Times New Roman" w:hAnsi="Times New Roman" w:cs="Times New Roman"/>
          <w:sz w:val="20"/>
          <w:szCs w:val="20"/>
        </w:rPr>
        <w:t>команд</w:t>
      </w:r>
      <w:r w:rsidRPr="00A26F7F">
        <w:rPr>
          <w:rFonts w:ascii="Times New Roman" w:hAnsi="Times New Roman" w:cs="Times New Roman"/>
          <w:sz w:val="20"/>
          <w:szCs w:val="20"/>
        </w:rPr>
        <w:t xml:space="preserve">ировками и другими официальными </w:t>
      </w:r>
      <w:r w:rsidR="005209ED" w:rsidRPr="00A26F7F">
        <w:rPr>
          <w:rFonts w:ascii="Times New Roman" w:hAnsi="Times New Roman" w:cs="Times New Roman"/>
          <w:sz w:val="20"/>
          <w:szCs w:val="20"/>
        </w:rPr>
        <w:t>мероприятия</w:t>
      </w:r>
      <w:r w:rsidRPr="00A26F7F">
        <w:rPr>
          <w:rFonts w:ascii="Times New Roman" w:hAnsi="Times New Roman" w:cs="Times New Roman"/>
          <w:sz w:val="20"/>
          <w:szCs w:val="20"/>
        </w:rPr>
        <w:t xml:space="preserve">ми, участие в которых связано с </w:t>
      </w:r>
      <w:r w:rsidR="005209ED" w:rsidRPr="00A26F7F">
        <w:rPr>
          <w:rFonts w:ascii="Times New Roman" w:hAnsi="Times New Roman" w:cs="Times New Roman"/>
          <w:sz w:val="20"/>
          <w:szCs w:val="20"/>
        </w:rPr>
        <w:t>исполнен</w:t>
      </w:r>
      <w:r w:rsidRPr="00A26F7F">
        <w:rPr>
          <w:rFonts w:ascii="Times New Roman" w:hAnsi="Times New Roman" w:cs="Times New Roman"/>
          <w:sz w:val="20"/>
          <w:szCs w:val="20"/>
        </w:rPr>
        <w:t xml:space="preserve">ием ими служебных (должностных) </w:t>
      </w:r>
      <w:r w:rsidR="005209ED" w:rsidRPr="00A26F7F">
        <w:rPr>
          <w:rFonts w:ascii="Times New Roman" w:hAnsi="Times New Roman" w:cs="Times New Roman"/>
          <w:sz w:val="20"/>
          <w:szCs w:val="20"/>
        </w:rPr>
        <w:t>обязанностей, сда</w:t>
      </w:r>
      <w:r w:rsidRPr="00A26F7F">
        <w:rPr>
          <w:rFonts w:ascii="Times New Roman" w:hAnsi="Times New Roman" w:cs="Times New Roman"/>
          <w:sz w:val="20"/>
          <w:szCs w:val="20"/>
        </w:rPr>
        <w:t xml:space="preserve">че и оценке подарка, реализации </w:t>
      </w:r>
      <w:r w:rsidR="005209ED" w:rsidRPr="00A26F7F">
        <w:rPr>
          <w:rFonts w:ascii="Times New Roman" w:hAnsi="Times New Roman" w:cs="Times New Roman"/>
          <w:sz w:val="20"/>
          <w:szCs w:val="20"/>
        </w:rPr>
        <w:t>(выкупе) и зачисл</w:t>
      </w:r>
      <w:r w:rsidRPr="00A26F7F">
        <w:rPr>
          <w:rFonts w:ascii="Times New Roman" w:hAnsi="Times New Roman" w:cs="Times New Roman"/>
          <w:sz w:val="20"/>
          <w:szCs w:val="20"/>
        </w:rPr>
        <w:t xml:space="preserve">ении средств, вырученных от его </w:t>
      </w:r>
      <w:r w:rsidR="005209ED" w:rsidRPr="00A26F7F">
        <w:rPr>
          <w:rFonts w:ascii="Times New Roman" w:hAnsi="Times New Roman" w:cs="Times New Roman"/>
          <w:sz w:val="20"/>
          <w:szCs w:val="20"/>
        </w:rPr>
        <w:t>реализации</w:t>
      </w:r>
      <w:r w:rsidR="00FB1874">
        <w:rPr>
          <w:rFonts w:ascii="Times New Roman" w:hAnsi="Times New Roman" w:cs="Times New Roman"/>
          <w:sz w:val="20"/>
          <w:szCs w:val="20"/>
        </w:rPr>
        <w:t xml:space="preserve"> </w:t>
      </w:r>
      <w:r w:rsidR="00FB1874" w:rsidRPr="00FB1874">
        <w:rPr>
          <w:rFonts w:ascii="Times New Roman" w:hAnsi="Times New Roman" w:cs="Times New Roman"/>
          <w:sz w:val="20"/>
          <w:szCs w:val="20"/>
        </w:rPr>
        <w:t>утвержденному решением Совета Гагари</w:t>
      </w:r>
      <w:r w:rsidR="005B3611">
        <w:rPr>
          <w:rFonts w:ascii="Times New Roman" w:hAnsi="Times New Roman" w:cs="Times New Roman"/>
          <w:sz w:val="20"/>
          <w:szCs w:val="20"/>
        </w:rPr>
        <w:t>нского муниципального округа</w:t>
      </w:r>
      <w:r w:rsidR="00FB1874" w:rsidRPr="00FB1874">
        <w:rPr>
          <w:rFonts w:ascii="Times New Roman" w:hAnsi="Times New Roman" w:cs="Times New Roman"/>
          <w:sz w:val="20"/>
          <w:szCs w:val="20"/>
        </w:rPr>
        <w:t xml:space="preserve"> </w:t>
      </w:r>
      <w:r w:rsidR="005B3611">
        <w:rPr>
          <w:rFonts w:ascii="Times New Roman" w:hAnsi="Times New Roman" w:cs="Times New Roman"/>
          <w:sz w:val="20"/>
          <w:szCs w:val="20"/>
        </w:rPr>
        <w:t xml:space="preserve">                                     от 28 февраля 2019 г. № 2</w:t>
      </w:r>
    </w:p>
    <w:p w:rsidR="007376D2" w:rsidRDefault="007376D2" w:rsidP="00AF4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F493A" w:rsidRPr="005209ED" w:rsidRDefault="00AF493A" w:rsidP="00AF4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6D2" w:rsidRDefault="007376D2" w:rsidP="00737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9E5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7929E5" w:rsidRDefault="007929E5" w:rsidP="007376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9E5" w:rsidRPr="007929E5" w:rsidRDefault="007929E5" w:rsidP="0093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9E5">
        <w:rPr>
          <w:rFonts w:ascii="Times New Roman" w:hAnsi="Times New Roman" w:cs="Times New Roman"/>
          <w:sz w:val="28"/>
          <w:szCs w:val="28"/>
        </w:rPr>
        <w:t>Уведомление о получении подарка от «___» _________ 20__г.</w:t>
      </w:r>
    </w:p>
    <w:p w:rsidR="007929E5" w:rsidRPr="007929E5" w:rsidRDefault="007929E5" w:rsidP="0079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9E5">
        <w:rPr>
          <w:rFonts w:ascii="Times New Roman" w:hAnsi="Times New Roman" w:cs="Times New Roman"/>
          <w:sz w:val="28"/>
          <w:szCs w:val="28"/>
        </w:rPr>
        <w:t>Извещаю о получении ________</w:t>
      </w:r>
      <w:r w:rsidR="0093007E">
        <w:rPr>
          <w:rFonts w:ascii="Times New Roman" w:hAnsi="Times New Roman" w:cs="Times New Roman"/>
          <w:sz w:val="28"/>
          <w:szCs w:val="28"/>
        </w:rPr>
        <w:t>____________________________подарка(</w:t>
      </w:r>
      <w:proofErr w:type="spellStart"/>
      <w:r w:rsidR="0093007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93007E">
        <w:rPr>
          <w:rFonts w:ascii="Times New Roman" w:hAnsi="Times New Roman" w:cs="Times New Roman"/>
          <w:sz w:val="28"/>
          <w:szCs w:val="28"/>
        </w:rPr>
        <w:t>)</w:t>
      </w:r>
    </w:p>
    <w:p w:rsidR="007929E5" w:rsidRPr="0093007E" w:rsidRDefault="007929E5" w:rsidP="00792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9E5">
        <w:rPr>
          <w:rFonts w:ascii="Times New Roman" w:hAnsi="Times New Roman" w:cs="Times New Roman"/>
          <w:sz w:val="28"/>
          <w:szCs w:val="28"/>
        </w:rPr>
        <w:t xml:space="preserve"> </w:t>
      </w:r>
      <w:r w:rsidR="009300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93007E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7929E5" w:rsidRPr="007929E5" w:rsidRDefault="0093007E" w:rsidP="0079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929E5" w:rsidRPr="007929E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929E5" w:rsidRPr="0093007E" w:rsidRDefault="007929E5" w:rsidP="00930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9E5">
        <w:rPr>
          <w:rFonts w:ascii="Times New Roman" w:hAnsi="Times New Roman" w:cs="Times New Roman"/>
          <w:sz w:val="28"/>
          <w:szCs w:val="28"/>
        </w:rPr>
        <w:t>(</w:t>
      </w:r>
      <w:r w:rsidRPr="0093007E">
        <w:rPr>
          <w:rFonts w:ascii="Times New Roman" w:hAnsi="Times New Roman" w:cs="Times New Roman"/>
          <w:sz w:val="24"/>
          <w:szCs w:val="24"/>
        </w:rPr>
        <w:t>наименование протокольного мероприятия, служебной командировки, другого</w:t>
      </w:r>
    </w:p>
    <w:p w:rsidR="007929E5" w:rsidRPr="0093007E" w:rsidRDefault="007929E5" w:rsidP="00930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7E">
        <w:rPr>
          <w:rFonts w:ascii="Times New Roman" w:hAnsi="Times New Roman" w:cs="Times New Roman"/>
          <w:sz w:val="24"/>
          <w:szCs w:val="24"/>
        </w:rPr>
        <w:t>официального мероприятия, место и дата проведения)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55296" w:rsidTr="00355296">
        <w:tc>
          <w:tcPr>
            <w:tcW w:w="2407" w:type="dxa"/>
          </w:tcPr>
          <w:p w:rsidR="00355296" w:rsidRPr="00355296" w:rsidRDefault="00355296" w:rsidP="00355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6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407" w:type="dxa"/>
          </w:tcPr>
          <w:p w:rsidR="00355296" w:rsidRPr="00355296" w:rsidRDefault="00355296" w:rsidP="00355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6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407" w:type="dxa"/>
          </w:tcPr>
          <w:p w:rsidR="00355296" w:rsidRPr="00355296" w:rsidRDefault="00355296" w:rsidP="00355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55296" w:rsidRPr="00355296" w:rsidRDefault="00355296" w:rsidP="00355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6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2407" w:type="dxa"/>
          </w:tcPr>
          <w:p w:rsidR="00355296" w:rsidRPr="00355296" w:rsidRDefault="00355296" w:rsidP="00355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6">
              <w:rPr>
                <w:rFonts w:ascii="Times New Roman" w:hAnsi="Times New Roman" w:cs="Times New Roman"/>
                <w:sz w:val="24"/>
                <w:szCs w:val="24"/>
              </w:rPr>
              <w:t>Стоимость в</w:t>
            </w:r>
          </w:p>
          <w:p w:rsidR="00355296" w:rsidRPr="00355296" w:rsidRDefault="00355296" w:rsidP="00355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296">
              <w:rPr>
                <w:rFonts w:ascii="Times New Roman" w:hAnsi="Times New Roman" w:cs="Times New Roman"/>
                <w:sz w:val="24"/>
                <w:szCs w:val="24"/>
              </w:rPr>
              <w:t>рублях*</w:t>
            </w:r>
          </w:p>
        </w:tc>
      </w:tr>
      <w:tr w:rsidR="00355296" w:rsidTr="00355296">
        <w:tc>
          <w:tcPr>
            <w:tcW w:w="2407" w:type="dxa"/>
          </w:tcPr>
          <w:p w:rsidR="00355296" w:rsidRPr="00D15E4E" w:rsidRDefault="00D15E4E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:rsidR="00355296" w:rsidRDefault="00355296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355296" w:rsidRDefault="00355296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355296" w:rsidRDefault="00355296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296" w:rsidTr="00355296">
        <w:tc>
          <w:tcPr>
            <w:tcW w:w="2407" w:type="dxa"/>
          </w:tcPr>
          <w:p w:rsidR="00355296" w:rsidRPr="00D15E4E" w:rsidRDefault="00D15E4E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:rsidR="00355296" w:rsidRDefault="00355296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355296" w:rsidRDefault="00355296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355296" w:rsidRDefault="00355296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296" w:rsidTr="00355296">
        <w:tc>
          <w:tcPr>
            <w:tcW w:w="2407" w:type="dxa"/>
          </w:tcPr>
          <w:p w:rsidR="00355296" w:rsidRPr="00D15E4E" w:rsidRDefault="00D15E4E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</w:tcPr>
          <w:p w:rsidR="00355296" w:rsidRDefault="00355296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355296" w:rsidRDefault="00355296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355296" w:rsidRDefault="00355296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E4E" w:rsidTr="001E0515">
        <w:tc>
          <w:tcPr>
            <w:tcW w:w="4814" w:type="dxa"/>
            <w:gridSpan w:val="2"/>
          </w:tcPr>
          <w:p w:rsidR="00D15E4E" w:rsidRPr="00D15E4E" w:rsidRDefault="00D15E4E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D15E4E">
              <w:rPr>
                <w:rFonts w:ascii="Times New Roman" w:hAnsi="Times New Roman" w:cs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2407" w:type="dxa"/>
          </w:tcPr>
          <w:p w:rsidR="00D15E4E" w:rsidRDefault="00D15E4E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D15E4E" w:rsidRDefault="00D15E4E" w:rsidP="00792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9E5" w:rsidRPr="007929E5" w:rsidRDefault="007929E5" w:rsidP="007929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15E4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6234D" w:rsidRPr="00E6234D" w:rsidRDefault="00E6234D" w:rsidP="00E6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34D">
        <w:rPr>
          <w:rFonts w:ascii="Times New Roman" w:hAnsi="Times New Roman" w:cs="Times New Roman"/>
          <w:sz w:val="24"/>
          <w:szCs w:val="24"/>
        </w:rPr>
        <w:t>Приложение: ________________________________________ на _____ листах</w:t>
      </w:r>
    </w:p>
    <w:p w:rsidR="00E6234D" w:rsidRPr="00E6234D" w:rsidRDefault="00E6234D" w:rsidP="00E623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6234D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E6234D" w:rsidRPr="00E6234D" w:rsidRDefault="00E6234D" w:rsidP="00E62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34D">
        <w:rPr>
          <w:rFonts w:ascii="Times New Roman" w:hAnsi="Times New Roman" w:cs="Times New Roman"/>
          <w:sz w:val="24"/>
          <w:szCs w:val="24"/>
        </w:rPr>
        <w:t>Лицо, представившее уведомление _________ __________________ «__» __________ 20__ г.</w:t>
      </w:r>
    </w:p>
    <w:p w:rsidR="00E6234D" w:rsidRPr="00E6234D" w:rsidRDefault="00E6234D" w:rsidP="00E623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E6234D">
        <w:rPr>
          <w:rFonts w:ascii="Times New Roman" w:hAnsi="Times New Roman" w:cs="Times New Roman"/>
          <w:sz w:val="20"/>
          <w:szCs w:val="20"/>
        </w:rPr>
        <w:t xml:space="preserve"> (подпись) (расшифровка подписи)</w:t>
      </w:r>
    </w:p>
    <w:p w:rsidR="007929E5" w:rsidRPr="00E6234D" w:rsidRDefault="00E6234D" w:rsidP="00E623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34D">
        <w:rPr>
          <w:rFonts w:ascii="Times New Roman" w:hAnsi="Times New Roman" w:cs="Times New Roman"/>
          <w:sz w:val="24"/>
          <w:szCs w:val="24"/>
        </w:rPr>
        <w:t>Лицо, принявшее уведомление ___________ ___________________ «_</w:t>
      </w:r>
      <w:proofErr w:type="gramStart"/>
      <w:r w:rsidRPr="00E6234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6234D">
        <w:rPr>
          <w:rFonts w:ascii="Times New Roman" w:hAnsi="Times New Roman" w:cs="Times New Roman"/>
          <w:sz w:val="24"/>
          <w:szCs w:val="24"/>
        </w:rPr>
        <w:t>___________ 20__ г.</w:t>
      </w:r>
      <w:r w:rsidRPr="00E6234D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E6234D">
        <w:rPr>
          <w:rFonts w:ascii="Times New Roman" w:hAnsi="Times New Roman" w:cs="Times New Roman"/>
          <w:sz w:val="24"/>
          <w:szCs w:val="24"/>
        </w:rPr>
        <w:t xml:space="preserve"> </w:t>
      </w:r>
      <w:r w:rsidRPr="00E6234D">
        <w:rPr>
          <w:rFonts w:ascii="Times New Roman" w:hAnsi="Times New Roman" w:cs="Times New Roman"/>
          <w:sz w:val="20"/>
          <w:szCs w:val="20"/>
        </w:rPr>
        <w:t>(подпись) (расшифровка подписи)</w:t>
      </w:r>
    </w:p>
    <w:p w:rsidR="00D15E4E" w:rsidRDefault="00D15E4E" w:rsidP="00E6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4D" w:rsidRPr="00E6234D" w:rsidRDefault="00E6234D" w:rsidP="00E6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34D">
        <w:rPr>
          <w:rFonts w:ascii="Times New Roman" w:hAnsi="Times New Roman" w:cs="Times New Roman"/>
          <w:sz w:val="28"/>
          <w:szCs w:val="28"/>
        </w:rPr>
        <w:t>Регистрационный номер в журнале ____________</w:t>
      </w:r>
    </w:p>
    <w:p w:rsidR="00E6234D" w:rsidRDefault="00E6234D" w:rsidP="00E6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34D">
        <w:rPr>
          <w:rFonts w:ascii="Times New Roman" w:hAnsi="Times New Roman" w:cs="Times New Roman"/>
          <w:sz w:val="28"/>
          <w:szCs w:val="28"/>
        </w:rPr>
        <w:t>Дата «__» ___________________ 20__ г.</w:t>
      </w:r>
    </w:p>
    <w:p w:rsidR="00D15E4E" w:rsidRPr="00E6234D" w:rsidRDefault="00D15E4E" w:rsidP="00E6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34D" w:rsidRDefault="00E6234D" w:rsidP="00E6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34D">
        <w:rPr>
          <w:rFonts w:ascii="Times New Roman" w:hAnsi="Times New Roman" w:cs="Times New Roman"/>
          <w:sz w:val="28"/>
          <w:szCs w:val="28"/>
        </w:rPr>
        <w:t>* Заполняется при наличии документов, подтверждающих стоимость подарка.</w:t>
      </w:r>
      <w:r w:rsidRPr="00E6234D">
        <w:rPr>
          <w:rFonts w:ascii="Times New Roman" w:hAnsi="Times New Roman" w:cs="Times New Roman"/>
          <w:sz w:val="28"/>
          <w:szCs w:val="28"/>
        </w:rPr>
        <w:cr/>
      </w:r>
    </w:p>
    <w:p w:rsidR="002D6CED" w:rsidRDefault="002D6CED" w:rsidP="00E62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591" w:rsidRPr="000415BA" w:rsidRDefault="00EB6591" w:rsidP="00EB65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Заместитель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Совета</w:t>
      </w:r>
      <w:proofErr w:type="spellEnd"/>
    </w:p>
    <w:p w:rsidR="00CD6172" w:rsidRPr="003B0109" w:rsidRDefault="00EB6591" w:rsidP="003B010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  <w:sectPr w:rsidR="00CD6172" w:rsidRPr="003B0109" w:rsidSect="008F3FE6">
          <w:headerReference w:type="default" r:id="rId9"/>
          <w:pgSz w:w="11906" w:h="16838"/>
          <w:pgMar w:top="1418" w:right="567" w:bottom="1134" w:left="1701" w:header="709" w:footer="709" w:gutter="0"/>
          <w:cols w:space="708"/>
          <w:titlePg/>
          <w:docGrid w:linePitch="360"/>
        </w:sectPr>
      </w:pP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Гагаринского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муниципального</w:t>
      </w:r>
      <w:proofErr w:type="spellEnd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округа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</w:t>
      </w:r>
      <w:proofErr w:type="spellStart"/>
      <w:r w:rsidRPr="000415BA">
        <w:rPr>
          <w:rFonts w:ascii="Times New Roman" w:eastAsia="Calibri" w:hAnsi="Times New Roman" w:cs="Times New Roman"/>
          <w:sz w:val="28"/>
          <w:szCs w:val="28"/>
          <w:lang w:val="uk-UA"/>
        </w:rPr>
        <w:t>В.Е.Ажищев</w:t>
      </w:r>
      <w:proofErr w:type="spellEnd"/>
    </w:p>
    <w:p w:rsidR="00CA4AEF" w:rsidRPr="007039A0" w:rsidRDefault="003B0109" w:rsidP="00CA4A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102795">
        <w:rPr>
          <w:rFonts w:ascii="Times New Roman" w:hAnsi="Times New Roman" w:cs="Times New Roman"/>
          <w:sz w:val="24"/>
          <w:szCs w:val="24"/>
        </w:rPr>
        <w:t xml:space="preserve"> </w:t>
      </w:r>
      <w:r w:rsidR="001C7603" w:rsidRPr="007039A0">
        <w:rPr>
          <w:rFonts w:ascii="Times New Roman" w:hAnsi="Times New Roman" w:cs="Times New Roman"/>
          <w:sz w:val="20"/>
          <w:szCs w:val="20"/>
        </w:rPr>
        <w:t>Приложение</w:t>
      </w:r>
      <w:r w:rsidR="00A26F7F">
        <w:rPr>
          <w:rFonts w:ascii="Times New Roman" w:hAnsi="Times New Roman" w:cs="Times New Roman"/>
          <w:sz w:val="20"/>
          <w:szCs w:val="20"/>
        </w:rPr>
        <w:t xml:space="preserve"> </w:t>
      </w:r>
      <w:r w:rsidR="001C7603" w:rsidRPr="007039A0">
        <w:rPr>
          <w:rFonts w:ascii="Times New Roman" w:hAnsi="Times New Roman" w:cs="Times New Roman"/>
          <w:sz w:val="20"/>
          <w:szCs w:val="20"/>
        </w:rPr>
        <w:t>№2</w:t>
      </w:r>
    </w:p>
    <w:p w:rsidR="001C7603" w:rsidRPr="007039A0" w:rsidRDefault="00CA4AEF" w:rsidP="00CA4A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39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102795" w:rsidRPr="007039A0">
        <w:rPr>
          <w:rFonts w:ascii="Times New Roman" w:hAnsi="Times New Roman" w:cs="Times New Roman"/>
          <w:sz w:val="20"/>
          <w:szCs w:val="20"/>
        </w:rPr>
        <w:t xml:space="preserve"> </w:t>
      </w:r>
      <w:r w:rsidRPr="007039A0">
        <w:rPr>
          <w:rFonts w:ascii="Times New Roman" w:hAnsi="Times New Roman" w:cs="Times New Roman"/>
          <w:sz w:val="20"/>
          <w:szCs w:val="20"/>
        </w:rPr>
        <w:t xml:space="preserve"> </w:t>
      </w:r>
      <w:r w:rsidR="007039A0">
        <w:rPr>
          <w:rFonts w:ascii="Times New Roman" w:hAnsi="Times New Roman" w:cs="Times New Roman"/>
          <w:sz w:val="20"/>
          <w:szCs w:val="20"/>
        </w:rPr>
        <w:tab/>
      </w:r>
      <w:r w:rsidR="007039A0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7039A0">
        <w:rPr>
          <w:rFonts w:ascii="Times New Roman" w:hAnsi="Times New Roman" w:cs="Times New Roman"/>
          <w:sz w:val="20"/>
          <w:szCs w:val="20"/>
        </w:rPr>
        <w:t xml:space="preserve">к Положению о сообщении муниципальными                                </w:t>
      </w:r>
    </w:p>
    <w:p w:rsidR="00CF412E" w:rsidRPr="007039A0" w:rsidRDefault="001C7603" w:rsidP="000D2F04">
      <w:pPr>
        <w:spacing w:after="0" w:line="240" w:lineRule="auto"/>
        <w:ind w:left="9072"/>
        <w:jc w:val="both"/>
        <w:rPr>
          <w:rFonts w:ascii="Times New Roman" w:hAnsi="Times New Roman" w:cs="Times New Roman"/>
          <w:sz w:val="20"/>
          <w:szCs w:val="20"/>
        </w:rPr>
      </w:pPr>
      <w:r w:rsidRPr="007039A0">
        <w:rPr>
          <w:rFonts w:ascii="Times New Roman" w:hAnsi="Times New Roman" w:cs="Times New Roman"/>
          <w:sz w:val="20"/>
          <w:szCs w:val="20"/>
        </w:rPr>
        <w:t xml:space="preserve">служащими и лицами, замещающими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</w:t>
      </w:r>
      <w:r w:rsidR="00B569A4">
        <w:rPr>
          <w:rFonts w:ascii="Times New Roman" w:hAnsi="Times New Roman" w:cs="Times New Roman"/>
          <w:sz w:val="20"/>
          <w:szCs w:val="20"/>
        </w:rPr>
        <w:t xml:space="preserve">округ </w:t>
      </w:r>
      <w:r w:rsidRPr="007039A0">
        <w:rPr>
          <w:rFonts w:ascii="Times New Roman" w:hAnsi="Times New Roman" w:cs="Times New Roman"/>
          <w:sz w:val="20"/>
          <w:szCs w:val="20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5B3611">
        <w:rPr>
          <w:rFonts w:ascii="Times New Roman" w:hAnsi="Times New Roman" w:cs="Times New Roman"/>
          <w:sz w:val="20"/>
          <w:szCs w:val="20"/>
        </w:rPr>
        <w:t xml:space="preserve">, </w:t>
      </w:r>
      <w:r w:rsidR="0001177C" w:rsidRPr="007039A0">
        <w:rPr>
          <w:rFonts w:ascii="Times New Roman" w:hAnsi="Times New Roman" w:cs="Times New Roman"/>
          <w:sz w:val="20"/>
          <w:szCs w:val="20"/>
        </w:rPr>
        <w:t xml:space="preserve"> </w:t>
      </w:r>
      <w:r w:rsidR="005B3611" w:rsidRPr="005B3611">
        <w:rPr>
          <w:rFonts w:ascii="Times New Roman" w:hAnsi="Times New Roman" w:cs="Times New Roman"/>
          <w:sz w:val="20"/>
          <w:szCs w:val="20"/>
        </w:rPr>
        <w:t>утвержденному решением Совета Гагари</w:t>
      </w:r>
      <w:r w:rsidR="005B3611">
        <w:rPr>
          <w:rFonts w:ascii="Times New Roman" w:hAnsi="Times New Roman" w:cs="Times New Roman"/>
          <w:sz w:val="20"/>
          <w:szCs w:val="20"/>
        </w:rPr>
        <w:t>нского муниципального округа от 28 февраля 2019 г. № 2</w:t>
      </w:r>
      <w:r w:rsidR="0001177C" w:rsidRPr="007039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7039A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1B95" w:rsidRPr="00A41B95" w:rsidRDefault="00A41B95" w:rsidP="00011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B95">
        <w:rPr>
          <w:rFonts w:ascii="Times New Roman" w:hAnsi="Times New Roman" w:cs="Times New Roman"/>
          <w:sz w:val="24"/>
          <w:szCs w:val="24"/>
        </w:rPr>
        <w:t>Ж У Р Н А Л</w:t>
      </w:r>
    </w:p>
    <w:p w:rsidR="00A41B95" w:rsidRPr="00A41B95" w:rsidRDefault="00A41B95" w:rsidP="00011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B95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подарка в связи с протокольным</w:t>
      </w:r>
    </w:p>
    <w:p w:rsidR="00A41B95" w:rsidRPr="00A41B95" w:rsidRDefault="00A41B95" w:rsidP="00011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B95">
        <w:rPr>
          <w:rFonts w:ascii="Times New Roman" w:hAnsi="Times New Roman" w:cs="Times New Roman"/>
          <w:sz w:val="24"/>
          <w:szCs w:val="24"/>
        </w:rPr>
        <w:t>мероприятиями, служебными командировками и другими официальными</w:t>
      </w:r>
    </w:p>
    <w:p w:rsidR="00A41B95" w:rsidRPr="00A41B95" w:rsidRDefault="00A41B95" w:rsidP="00C92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B95">
        <w:rPr>
          <w:rFonts w:ascii="Times New Roman" w:hAnsi="Times New Roman" w:cs="Times New Roman"/>
          <w:sz w:val="24"/>
          <w:szCs w:val="24"/>
        </w:rPr>
        <w:t>мероприятиями</w:t>
      </w:r>
      <w:r w:rsidR="0052518D">
        <w:rPr>
          <w:rFonts w:ascii="Times New Roman" w:hAnsi="Times New Roman" w:cs="Times New Roman"/>
          <w:sz w:val="24"/>
          <w:szCs w:val="24"/>
        </w:rPr>
        <w:t>, заявлений о выкупе подарков</w:t>
      </w:r>
    </w:p>
    <w:p w:rsidR="00A41B95" w:rsidRPr="00A41B95" w:rsidRDefault="0001177C" w:rsidP="00A41B95">
      <w:pPr>
        <w:spacing w:after="0" w:line="240" w:lineRule="auto"/>
        <w:ind w:firstLine="29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41B95">
        <w:rPr>
          <w:rFonts w:ascii="Times New Roman" w:hAnsi="Times New Roman" w:cs="Times New Roman"/>
          <w:sz w:val="24"/>
          <w:szCs w:val="24"/>
        </w:rPr>
        <w:t xml:space="preserve">  </w:t>
      </w:r>
      <w:r w:rsidR="00A41B95" w:rsidRPr="00A41B95">
        <w:rPr>
          <w:rFonts w:ascii="Times New Roman" w:hAnsi="Times New Roman" w:cs="Times New Roman"/>
          <w:sz w:val="24"/>
          <w:szCs w:val="24"/>
        </w:rPr>
        <w:t>Начат ____________________ 20___ г.</w:t>
      </w:r>
    </w:p>
    <w:p w:rsidR="00A41B95" w:rsidRPr="00A41B95" w:rsidRDefault="0001177C" w:rsidP="00A41B95">
      <w:pPr>
        <w:spacing w:after="0" w:line="240" w:lineRule="auto"/>
        <w:ind w:firstLine="3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41B95">
        <w:rPr>
          <w:rFonts w:ascii="Times New Roman" w:hAnsi="Times New Roman" w:cs="Times New Roman"/>
          <w:sz w:val="24"/>
          <w:szCs w:val="24"/>
        </w:rPr>
        <w:t xml:space="preserve"> </w:t>
      </w:r>
      <w:r w:rsidR="00A41B95" w:rsidRPr="00A41B95">
        <w:rPr>
          <w:rFonts w:ascii="Times New Roman" w:hAnsi="Times New Roman" w:cs="Times New Roman"/>
          <w:sz w:val="24"/>
          <w:szCs w:val="24"/>
        </w:rPr>
        <w:t>Окончен __________________ 20___ г.</w:t>
      </w:r>
    </w:p>
    <w:p w:rsidR="00CF412E" w:rsidRDefault="0001177C" w:rsidP="00A41B95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A41B95" w:rsidRPr="00A41B95">
        <w:rPr>
          <w:rFonts w:ascii="Times New Roman" w:hAnsi="Times New Roman" w:cs="Times New Roman"/>
          <w:sz w:val="24"/>
          <w:szCs w:val="24"/>
        </w:rPr>
        <w:t>На _________ листах</w:t>
      </w:r>
    </w:p>
    <w:p w:rsidR="00CF412E" w:rsidRDefault="00CF412E" w:rsidP="00A41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445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851"/>
        <w:gridCol w:w="1417"/>
        <w:gridCol w:w="992"/>
        <w:gridCol w:w="1843"/>
        <w:gridCol w:w="1701"/>
        <w:gridCol w:w="1701"/>
        <w:gridCol w:w="1418"/>
        <w:gridCol w:w="1417"/>
        <w:gridCol w:w="1417"/>
        <w:gridCol w:w="1417"/>
      </w:tblGrid>
      <w:tr w:rsidR="00C920AC" w:rsidRPr="00A26F7F" w:rsidTr="00C920AC">
        <w:tc>
          <w:tcPr>
            <w:tcW w:w="421" w:type="dxa"/>
            <w:vMerge w:val="restart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701" w:type="dxa"/>
            <w:gridSpan w:val="2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  <w:tc>
          <w:tcPr>
            <w:tcW w:w="1417" w:type="dxa"/>
            <w:vMerge w:val="restart"/>
          </w:tcPr>
          <w:p w:rsidR="00C920AC" w:rsidRPr="00A26F7F" w:rsidRDefault="00C920AC" w:rsidP="007D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ФИО,</w:t>
            </w:r>
          </w:p>
          <w:p w:rsidR="00C920AC" w:rsidRPr="00A26F7F" w:rsidRDefault="00C920AC" w:rsidP="007D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C920AC" w:rsidRPr="00A26F7F" w:rsidRDefault="00C920AC" w:rsidP="007D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</w:p>
          <w:p w:rsidR="00C920AC" w:rsidRPr="00A26F7F" w:rsidRDefault="00C920AC" w:rsidP="007D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подавшего</w:t>
            </w:r>
          </w:p>
          <w:p w:rsidR="00C920AC" w:rsidRPr="00A26F7F" w:rsidRDefault="00C920AC" w:rsidP="007D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  <w:p w:rsidR="00C920AC" w:rsidRPr="00A26F7F" w:rsidRDefault="00C920AC" w:rsidP="007D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о получении</w:t>
            </w:r>
          </w:p>
          <w:p w:rsidR="00C920AC" w:rsidRPr="00A26F7F" w:rsidRDefault="00C920AC" w:rsidP="007D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</w:tc>
        <w:tc>
          <w:tcPr>
            <w:tcW w:w="992" w:type="dxa"/>
            <w:vMerge w:val="restart"/>
          </w:tcPr>
          <w:p w:rsidR="00C920AC" w:rsidRPr="00A26F7F" w:rsidRDefault="00C920AC" w:rsidP="007D7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C920AC" w:rsidRPr="00A26F7F" w:rsidRDefault="00C920AC" w:rsidP="007D7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C920AC" w:rsidRPr="00A26F7F" w:rsidRDefault="00C920AC" w:rsidP="007D71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</w:tc>
        <w:tc>
          <w:tcPr>
            <w:tcW w:w="1843" w:type="dxa"/>
            <w:vMerge w:val="restart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протокольного</w:t>
            </w:r>
          </w:p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</w:p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служебной</w:t>
            </w:r>
          </w:p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командировки</w:t>
            </w:r>
          </w:p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другого</w:t>
            </w:r>
          </w:p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официального</w:t>
            </w:r>
          </w:p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мероприятия, место</w:t>
            </w:r>
          </w:p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и дата проведении</w:t>
            </w:r>
          </w:p>
        </w:tc>
        <w:tc>
          <w:tcPr>
            <w:tcW w:w="4820" w:type="dxa"/>
            <w:gridSpan w:val="3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Характеристика подарка</w:t>
            </w:r>
          </w:p>
        </w:tc>
        <w:tc>
          <w:tcPr>
            <w:tcW w:w="1417" w:type="dxa"/>
            <w:vMerge w:val="restart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Должностное лицо (Ф.И.О.) принявшее подарок</w:t>
            </w:r>
          </w:p>
        </w:tc>
        <w:tc>
          <w:tcPr>
            <w:tcW w:w="1417" w:type="dxa"/>
            <w:vMerge w:val="restart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Дата заявления о выкупе подарка</w:t>
            </w:r>
          </w:p>
        </w:tc>
        <w:tc>
          <w:tcPr>
            <w:tcW w:w="1417" w:type="dxa"/>
            <w:vMerge w:val="restart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Место хранения**</w:t>
            </w:r>
          </w:p>
        </w:tc>
      </w:tr>
      <w:tr w:rsidR="00C920AC" w:rsidRPr="00A26F7F" w:rsidTr="00C920AC">
        <w:tc>
          <w:tcPr>
            <w:tcW w:w="421" w:type="dxa"/>
            <w:vMerge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51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</w:tcPr>
          <w:p w:rsidR="00C920AC" w:rsidRPr="00A26F7F" w:rsidRDefault="00C920AC" w:rsidP="00170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C920AC" w:rsidRPr="00A26F7F" w:rsidRDefault="00C920AC" w:rsidP="00170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1418" w:type="dxa"/>
          </w:tcPr>
          <w:p w:rsidR="00C920AC" w:rsidRPr="00A26F7F" w:rsidRDefault="00C920AC" w:rsidP="00170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C920AC" w:rsidRPr="00A26F7F" w:rsidRDefault="00C920AC" w:rsidP="00170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в рублях*</w:t>
            </w:r>
          </w:p>
        </w:tc>
        <w:tc>
          <w:tcPr>
            <w:tcW w:w="1417" w:type="dxa"/>
            <w:vMerge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0AC" w:rsidRPr="00A26F7F" w:rsidTr="00C920AC">
        <w:tc>
          <w:tcPr>
            <w:tcW w:w="421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C920AC" w:rsidRPr="00A26F7F" w:rsidRDefault="00C920AC" w:rsidP="00A10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920AC" w:rsidRPr="00A26F7F" w:rsidTr="00C920AC">
        <w:tc>
          <w:tcPr>
            <w:tcW w:w="421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20AC" w:rsidRPr="00A26F7F" w:rsidRDefault="00C920AC" w:rsidP="003F23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0E05" w:rsidRPr="00A10E05" w:rsidRDefault="00A10E05" w:rsidP="00A10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E05">
        <w:rPr>
          <w:rFonts w:ascii="Times New Roman" w:hAnsi="Times New Roman" w:cs="Times New Roman"/>
          <w:sz w:val="24"/>
          <w:szCs w:val="24"/>
        </w:rPr>
        <w:t>____________</w:t>
      </w:r>
      <w:r w:rsidR="000D2F04">
        <w:rPr>
          <w:rFonts w:ascii="Times New Roman" w:hAnsi="Times New Roman" w:cs="Times New Roman"/>
          <w:sz w:val="24"/>
          <w:szCs w:val="24"/>
        </w:rPr>
        <w:t>_________</w:t>
      </w:r>
    </w:p>
    <w:p w:rsidR="00CF412E" w:rsidRPr="00A26F7F" w:rsidRDefault="00A10E05" w:rsidP="00A10E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F7F">
        <w:rPr>
          <w:rFonts w:ascii="Times New Roman" w:hAnsi="Times New Roman" w:cs="Times New Roman"/>
          <w:sz w:val="20"/>
          <w:szCs w:val="20"/>
        </w:rPr>
        <w:t>* Графа 9 заполняется при наличии документов, подтверждающих стоимость подарка</w:t>
      </w:r>
    </w:p>
    <w:p w:rsidR="00A10E05" w:rsidRPr="00A26F7F" w:rsidRDefault="00A10E05" w:rsidP="00A10E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6F7F">
        <w:rPr>
          <w:rFonts w:ascii="Times New Roman" w:hAnsi="Times New Roman" w:cs="Times New Roman"/>
          <w:sz w:val="20"/>
          <w:szCs w:val="20"/>
        </w:rPr>
        <w:t>** Графа 10 заполняется при принятии подарка на ответственное хранение.</w:t>
      </w:r>
    </w:p>
    <w:p w:rsidR="00CF412E" w:rsidRDefault="00CF412E" w:rsidP="003F2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12E" w:rsidRDefault="00CF412E" w:rsidP="003F2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29E" w:rsidRDefault="0012429E" w:rsidP="00124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CD6172" w:rsidRDefault="0012429E" w:rsidP="00124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D6172" w:rsidSect="00A26F7F">
          <w:pgSz w:w="16838" w:h="11906" w:orient="landscape" w:code="9"/>
          <w:pgMar w:top="426" w:right="1134" w:bottom="28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0D2F04" w:rsidRPr="006110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D2F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Ажищев</w:t>
      </w:r>
      <w:proofErr w:type="spellEnd"/>
    </w:p>
    <w:p w:rsidR="006E7FF8" w:rsidRDefault="006E7FF8" w:rsidP="00CC7C8D">
      <w:pPr>
        <w:pStyle w:val="Heading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sectPr w:rsidR="006E7FF8" w:rsidSect="00BA7E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3EA" w:rsidRDefault="00CA23EA" w:rsidP="00F52C72">
      <w:pPr>
        <w:spacing w:after="0" w:line="240" w:lineRule="auto"/>
      </w:pPr>
      <w:r>
        <w:separator/>
      </w:r>
    </w:p>
  </w:endnote>
  <w:endnote w:type="continuationSeparator" w:id="0">
    <w:p w:rsidR="00CA23EA" w:rsidRDefault="00CA23EA" w:rsidP="00F5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3EA" w:rsidRDefault="00CA23EA" w:rsidP="00F52C72">
      <w:pPr>
        <w:spacing w:after="0" w:line="240" w:lineRule="auto"/>
      </w:pPr>
      <w:r>
        <w:separator/>
      </w:r>
    </w:p>
  </w:footnote>
  <w:footnote w:type="continuationSeparator" w:id="0">
    <w:p w:rsidR="00CA23EA" w:rsidRDefault="00CA23EA" w:rsidP="00F5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953462"/>
      <w:docPartObj>
        <w:docPartGallery w:val="Page Numbers (Top of Page)"/>
        <w:docPartUnique/>
      </w:docPartObj>
    </w:sdtPr>
    <w:sdtEndPr/>
    <w:sdtContent>
      <w:p w:rsidR="00F52C72" w:rsidRDefault="00F52C7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7B6">
          <w:rPr>
            <w:noProof/>
          </w:rPr>
          <w:t>4</w:t>
        </w:r>
        <w:r>
          <w:fldChar w:fldCharType="end"/>
        </w:r>
      </w:p>
    </w:sdtContent>
  </w:sdt>
  <w:p w:rsidR="00F52C72" w:rsidRDefault="00F52C7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E43"/>
    <w:multiLevelType w:val="multilevel"/>
    <w:tmpl w:val="39085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16231B"/>
    <w:multiLevelType w:val="hybridMultilevel"/>
    <w:tmpl w:val="E014055A"/>
    <w:lvl w:ilvl="0" w:tplc="A9DCE6A4">
      <w:start w:val="1"/>
      <w:numFmt w:val="bullet"/>
      <w:lvlText w:val="-"/>
      <w:lvlJc w:val="left"/>
    </w:lvl>
    <w:lvl w:ilvl="1" w:tplc="9F3ADB4A">
      <w:numFmt w:val="decimal"/>
      <w:lvlText w:val=""/>
      <w:lvlJc w:val="left"/>
    </w:lvl>
    <w:lvl w:ilvl="2" w:tplc="4CA02BD8">
      <w:numFmt w:val="decimal"/>
      <w:lvlText w:val=""/>
      <w:lvlJc w:val="left"/>
    </w:lvl>
    <w:lvl w:ilvl="3" w:tplc="41EA240C">
      <w:numFmt w:val="decimal"/>
      <w:lvlText w:val=""/>
      <w:lvlJc w:val="left"/>
    </w:lvl>
    <w:lvl w:ilvl="4" w:tplc="595CB930">
      <w:numFmt w:val="decimal"/>
      <w:lvlText w:val=""/>
      <w:lvlJc w:val="left"/>
    </w:lvl>
    <w:lvl w:ilvl="5" w:tplc="EB32A48A">
      <w:numFmt w:val="decimal"/>
      <w:lvlText w:val=""/>
      <w:lvlJc w:val="left"/>
    </w:lvl>
    <w:lvl w:ilvl="6" w:tplc="D060757E">
      <w:numFmt w:val="decimal"/>
      <w:lvlText w:val=""/>
      <w:lvlJc w:val="left"/>
    </w:lvl>
    <w:lvl w:ilvl="7" w:tplc="E2B490C0">
      <w:numFmt w:val="decimal"/>
      <w:lvlText w:val=""/>
      <w:lvlJc w:val="left"/>
    </w:lvl>
    <w:lvl w:ilvl="8" w:tplc="8D5EF558">
      <w:numFmt w:val="decimal"/>
      <w:lvlText w:val=""/>
      <w:lvlJc w:val="left"/>
    </w:lvl>
  </w:abstractNum>
  <w:abstractNum w:abstractNumId="2" w15:restartNumberingAfterBreak="0">
    <w:nsid w:val="1190CDE7"/>
    <w:multiLevelType w:val="hybridMultilevel"/>
    <w:tmpl w:val="A7D06752"/>
    <w:lvl w:ilvl="0" w:tplc="4C78E802">
      <w:start w:val="1"/>
      <w:numFmt w:val="bullet"/>
      <w:lvlText w:val="-"/>
      <w:lvlJc w:val="left"/>
    </w:lvl>
    <w:lvl w:ilvl="1" w:tplc="57F0E7D6">
      <w:numFmt w:val="decimal"/>
      <w:lvlText w:val=""/>
      <w:lvlJc w:val="left"/>
    </w:lvl>
    <w:lvl w:ilvl="2" w:tplc="90E631AA">
      <w:numFmt w:val="decimal"/>
      <w:lvlText w:val=""/>
      <w:lvlJc w:val="left"/>
    </w:lvl>
    <w:lvl w:ilvl="3" w:tplc="A7D64E88">
      <w:numFmt w:val="decimal"/>
      <w:lvlText w:val=""/>
      <w:lvlJc w:val="left"/>
    </w:lvl>
    <w:lvl w:ilvl="4" w:tplc="384E836A">
      <w:numFmt w:val="decimal"/>
      <w:lvlText w:val=""/>
      <w:lvlJc w:val="left"/>
    </w:lvl>
    <w:lvl w:ilvl="5" w:tplc="100AB622">
      <w:numFmt w:val="decimal"/>
      <w:lvlText w:val=""/>
      <w:lvlJc w:val="left"/>
    </w:lvl>
    <w:lvl w:ilvl="6" w:tplc="C7A6E936">
      <w:numFmt w:val="decimal"/>
      <w:lvlText w:val=""/>
      <w:lvlJc w:val="left"/>
    </w:lvl>
    <w:lvl w:ilvl="7" w:tplc="5D5034CE">
      <w:numFmt w:val="decimal"/>
      <w:lvlText w:val=""/>
      <w:lvlJc w:val="left"/>
    </w:lvl>
    <w:lvl w:ilvl="8" w:tplc="4470D52E">
      <w:numFmt w:val="decimal"/>
      <w:lvlText w:val=""/>
      <w:lvlJc w:val="left"/>
    </w:lvl>
  </w:abstractNum>
  <w:abstractNum w:abstractNumId="3" w15:restartNumberingAfterBreak="0">
    <w:nsid w:val="12200854"/>
    <w:multiLevelType w:val="hybridMultilevel"/>
    <w:tmpl w:val="9550BBA0"/>
    <w:lvl w:ilvl="0" w:tplc="8118E998">
      <w:start w:val="1"/>
      <w:numFmt w:val="bullet"/>
      <w:lvlText w:val="и"/>
      <w:lvlJc w:val="left"/>
    </w:lvl>
    <w:lvl w:ilvl="1" w:tplc="F33C08A4">
      <w:start w:val="1"/>
      <w:numFmt w:val="decimal"/>
      <w:lvlText w:val="3.%2."/>
      <w:lvlJc w:val="left"/>
    </w:lvl>
    <w:lvl w:ilvl="2" w:tplc="D19E299E">
      <w:start w:val="1"/>
      <w:numFmt w:val="bullet"/>
      <w:lvlText w:val="о"/>
      <w:lvlJc w:val="left"/>
    </w:lvl>
    <w:lvl w:ilvl="3" w:tplc="DADA5810">
      <w:start w:val="1"/>
      <w:numFmt w:val="decimal"/>
      <w:lvlText w:val="%4"/>
      <w:lvlJc w:val="left"/>
    </w:lvl>
    <w:lvl w:ilvl="4" w:tplc="DD024916">
      <w:numFmt w:val="decimal"/>
      <w:lvlText w:val=""/>
      <w:lvlJc w:val="left"/>
    </w:lvl>
    <w:lvl w:ilvl="5" w:tplc="24787AFC">
      <w:numFmt w:val="decimal"/>
      <w:lvlText w:val=""/>
      <w:lvlJc w:val="left"/>
    </w:lvl>
    <w:lvl w:ilvl="6" w:tplc="A588BE58">
      <w:numFmt w:val="decimal"/>
      <w:lvlText w:val=""/>
      <w:lvlJc w:val="left"/>
    </w:lvl>
    <w:lvl w:ilvl="7" w:tplc="BE96F3CC">
      <w:numFmt w:val="decimal"/>
      <w:lvlText w:val=""/>
      <w:lvlJc w:val="left"/>
    </w:lvl>
    <w:lvl w:ilvl="8" w:tplc="70E8D7DA">
      <w:numFmt w:val="decimal"/>
      <w:lvlText w:val=""/>
      <w:lvlJc w:val="left"/>
    </w:lvl>
  </w:abstractNum>
  <w:abstractNum w:abstractNumId="4" w15:restartNumberingAfterBreak="0">
    <w:nsid w:val="1B124572"/>
    <w:multiLevelType w:val="multilevel"/>
    <w:tmpl w:val="EF88F9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EB67354"/>
    <w:multiLevelType w:val="multilevel"/>
    <w:tmpl w:val="75F48A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F16E9E8"/>
    <w:multiLevelType w:val="hybridMultilevel"/>
    <w:tmpl w:val="F866019E"/>
    <w:lvl w:ilvl="0" w:tplc="8D78B6E8">
      <w:start w:val="3"/>
      <w:numFmt w:val="decimal"/>
      <w:lvlText w:val="3.%1."/>
      <w:lvlJc w:val="left"/>
    </w:lvl>
    <w:lvl w:ilvl="1" w:tplc="700863EC">
      <w:numFmt w:val="decimal"/>
      <w:lvlText w:val=""/>
      <w:lvlJc w:val="left"/>
    </w:lvl>
    <w:lvl w:ilvl="2" w:tplc="F3407004">
      <w:numFmt w:val="decimal"/>
      <w:lvlText w:val=""/>
      <w:lvlJc w:val="left"/>
    </w:lvl>
    <w:lvl w:ilvl="3" w:tplc="B8F65C22">
      <w:numFmt w:val="decimal"/>
      <w:lvlText w:val=""/>
      <w:lvlJc w:val="left"/>
    </w:lvl>
    <w:lvl w:ilvl="4" w:tplc="17A68968">
      <w:numFmt w:val="decimal"/>
      <w:lvlText w:val=""/>
      <w:lvlJc w:val="left"/>
    </w:lvl>
    <w:lvl w:ilvl="5" w:tplc="EB000490">
      <w:numFmt w:val="decimal"/>
      <w:lvlText w:val=""/>
      <w:lvlJc w:val="left"/>
    </w:lvl>
    <w:lvl w:ilvl="6" w:tplc="8B164CE0">
      <w:numFmt w:val="decimal"/>
      <w:lvlText w:val=""/>
      <w:lvlJc w:val="left"/>
    </w:lvl>
    <w:lvl w:ilvl="7" w:tplc="AF6C68B2">
      <w:numFmt w:val="decimal"/>
      <w:lvlText w:val=""/>
      <w:lvlJc w:val="left"/>
    </w:lvl>
    <w:lvl w:ilvl="8" w:tplc="FC10761C">
      <w:numFmt w:val="decimal"/>
      <w:lvlText w:val=""/>
      <w:lvlJc w:val="left"/>
    </w:lvl>
  </w:abstractNum>
  <w:abstractNum w:abstractNumId="7" w15:restartNumberingAfterBreak="0">
    <w:nsid w:val="3BA31A71"/>
    <w:multiLevelType w:val="multilevel"/>
    <w:tmpl w:val="99365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1B71EFB"/>
    <w:multiLevelType w:val="hybridMultilevel"/>
    <w:tmpl w:val="67AA56B0"/>
    <w:lvl w:ilvl="0" w:tplc="31143038">
      <w:start w:val="1"/>
      <w:numFmt w:val="decimal"/>
      <w:lvlText w:val="%1"/>
      <w:lvlJc w:val="left"/>
    </w:lvl>
    <w:lvl w:ilvl="1" w:tplc="5D281B38">
      <w:start w:val="1"/>
      <w:numFmt w:val="bullet"/>
      <w:lvlText w:val="о"/>
      <w:lvlJc w:val="left"/>
    </w:lvl>
    <w:lvl w:ilvl="2" w:tplc="B3147E80">
      <w:start w:val="1"/>
      <w:numFmt w:val="decimal"/>
      <w:lvlText w:val="%3."/>
      <w:lvlJc w:val="left"/>
    </w:lvl>
    <w:lvl w:ilvl="3" w:tplc="9D3A6202">
      <w:numFmt w:val="decimal"/>
      <w:lvlText w:val=""/>
      <w:lvlJc w:val="left"/>
    </w:lvl>
    <w:lvl w:ilvl="4" w:tplc="5FDCCDF4">
      <w:numFmt w:val="decimal"/>
      <w:lvlText w:val=""/>
      <w:lvlJc w:val="left"/>
    </w:lvl>
    <w:lvl w:ilvl="5" w:tplc="A3407878">
      <w:numFmt w:val="decimal"/>
      <w:lvlText w:val=""/>
      <w:lvlJc w:val="left"/>
    </w:lvl>
    <w:lvl w:ilvl="6" w:tplc="1FE02D72">
      <w:numFmt w:val="decimal"/>
      <w:lvlText w:val=""/>
      <w:lvlJc w:val="left"/>
    </w:lvl>
    <w:lvl w:ilvl="7" w:tplc="B77243B6">
      <w:numFmt w:val="decimal"/>
      <w:lvlText w:val=""/>
      <w:lvlJc w:val="left"/>
    </w:lvl>
    <w:lvl w:ilvl="8" w:tplc="ECE6ECD8">
      <w:numFmt w:val="decimal"/>
      <w:lvlText w:val=""/>
      <w:lvlJc w:val="left"/>
    </w:lvl>
  </w:abstractNum>
  <w:abstractNum w:abstractNumId="9" w15:restartNumberingAfterBreak="0">
    <w:nsid w:val="4D297530"/>
    <w:multiLevelType w:val="hybridMultilevel"/>
    <w:tmpl w:val="B01CA2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127F8"/>
    <w:multiLevelType w:val="hybridMultilevel"/>
    <w:tmpl w:val="83FE0514"/>
    <w:lvl w:ilvl="0" w:tplc="425C3372">
      <w:start w:val="1"/>
      <w:numFmt w:val="bullet"/>
      <w:lvlText w:val="-"/>
      <w:lvlJc w:val="left"/>
    </w:lvl>
    <w:lvl w:ilvl="1" w:tplc="2086F7B6">
      <w:numFmt w:val="decimal"/>
      <w:lvlText w:val=""/>
      <w:lvlJc w:val="left"/>
    </w:lvl>
    <w:lvl w:ilvl="2" w:tplc="97C63370">
      <w:numFmt w:val="decimal"/>
      <w:lvlText w:val=""/>
      <w:lvlJc w:val="left"/>
    </w:lvl>
    <w:lvl w:ilvl="3" w:tplc="DBF627E6">
      <w:numFmt w:val="decimal"/>
      <w:lvlText w:val=""/>
      <w:lvlJc w:val="left"/>
    </w:lvl>
    <w:lvl w:ilvl="4" w:tplc="12CCA150">
      <w:numFmt w:val="decimal"/>
      <w:lvlText w:val=""/>
      <w:lvlJc w:val="left"/>
    </w:lvl>
    <w:lvl w:ilvl="5" w:tplc="216A3B04">
      <w:numFmt w:val="decimal"/>
      <w:lvlText w:val=""/>
      <w:lvlJc w:val="left"/>
    </w:lvl>
    <w:lvl w:ilvl="6" w:tplc="8AC0542E">
      <w:numFmt w:val="decimal"/>
      <w:lvlText w:val=""/>
      <w:lvlJc w:val="left"/>
    </w:lvl>
    <w:lvl w:ilvl="7" w:tplc="D8FCD9CE">
      <w:numFmt w:val="decimal"/>
      <w:lvlText w:val=""/>
      <w:lvlJc w:val="left"/>
    </w:lvl>
    <w:lvl w:ilvl="8" w:tplc="4A7E3ACA">
      <w:numFmt w:val="decimal"/>
      <w:lvlText w:val=""/>
      <w:lvlJc w:val="left"/>
    </w:lvl>
  </w:abstractNum>
  <w:abstractNum w:abstractNumId="11" w15:restartNumberingAfterBreak="0">
    <w:nsid w:val="515F007C"/>
    <w:multiLevelType w:val="hybridMultilevel"/>
    <w:tmpl w:val="1FB6067E"/>
    <w:lvl w:ilvl="0" w:tplc="87F40AFA">
      <w:start w:val="1"/>
      <w:numFmt w:val="decimal"/>
      <w:lvlText w:val="2.2.%1."/>
      <w:lvlJc w:val="left"/>
    </w:lvl>
    <w:lvl w:ilvl="1" w:tplc="90A80FC0">
      <w:numFmt w:val="decimal"/>
      <w:lvlText w:val=""/>
      <w:lvlJc w:val="left"/>
    </w:lvl>
    <w:lvl w:ilvl="2" w:tplc="8BFCB4B6">
      <w:numFmt w:val="decimal"/>
      <w:lvlText w:val=""/>
      <w:lvlJc w:val="left"/>
    </w:lvl>
    <w:lvl w:ilvl="3" w:tplc="387410EC">
      <w:numFmt w:val="decimal"/>
      <w:lvlText w:val=""/>
      <w:lvlJc w:val="left"/>
    </w:lvl>
    <w:lvl w:ilvl="4" w:tplc="7F929266">
      <w:numFmt w:val="decimal"/>
      <w:lvlText w:val=""/>
      <w:lvlJc w:val="left"/>
    </w:lvl>
    <w:lvl w:ilvl="5" w:tplc="D37E14EA">
      <w:numFmt w:val="decimal"/>
      <w:lvlText w:val=""/>
      <w:lvlJc w:val="left"/>
    </w:lvl>
    <w:lvl w:ilvl="6" w:tplc="9AFA07FA">
      <w:numFmt w:val="decimal"/>
      <w:lvlText w:val=""/>
      <w:lvlJc w:val="left"/>
    </w:lvl>
    <w:lvl w:ilvl="7" w:tplc="7B48F36A">
      <w:numFmt w:val="decimal"/>
      <w:lvlText w:val=""/>
      <w:lvlJc w:val="left"/>
    </w:lvl>
    <w:lvl w:ilvl="8" w:tplc="CCC42A10">
      <w:numFmt w:val="decimal"/>
      <w:lvlText w:val=""/>
      <w:lvlJc w:val="left"/>
    </w:lvl>
  </w:abstractNum>
  <w:abstractNum w:abstractNumId="12" w15:restartNumberingAfterBreak="0">
    <w:nsid w:val="550A3607"/>
    <w:multiLevelType w:val="multilevel"/>
    <w:tmpl w:val="C0446FE4"/>
    <w:lvl w:ilvl="0">
      <w:start w:val="3"/>
      <w:numFmt w:val="decimal"/>
      <w:lvlText w:val="%1."/>
      <w:lvlJc w:val="left"/>
      <w:pPr>
        <w:ind w:left="600" w:hanging="600"/>
      </w:pPr>
      <w:rPr>
        <w:rFonts w:eastAsia="Cambria"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mbria" w:hint="default"/>
      </w:rPr>
    </w:lvl>
  </w:abstractNum>
  <w:abstractNum w:abstractNumId="13" w15:restartNumberingAfterBreak="0">
    <w:nsid w:val="7545E146"/>
    <w:multiLevelType w:val="hybridMultilevel"/>
    <w:tmpl w:val="44FCD162"/>
    <w:lvl w:ilvl="0" w:tplc="1EEE0F18">
      <w:start w:val="1"/>
      <w:numFmt w:val="decimal"/>
      <w:lvlText w:val="2.%1."/>
      <w:lvlJc w:val="left"/>
    </w:lvl>
    <w:lvl w:ilvl="1" w:tplc="80B873B4">
      <w:numFmt w:val="decimal"/>
      <w:lvlText w:val=""/>
      <w:lvlJc w:val="left"/>
    </w:lvl>
    <w:lvl w:ilvl="2" w:tplc="32EAC7E2">
      <w:numFmt w:val="decimal"/>
      <w:lvlText w:val=""/>
      <w:lvlJc w:val="left"/>
    </w:lvl>
    <w:lvl w:ilvl="3" w:tplc="E0B294D6">
      <w:numFmt w:val="decimal"/>
      <w:lvlText w:val=""/>
      <w:lvlJc w:val="left"/>
    </w:lvl>
    <w:lvl w:ilvl="4" w:tplc="5A086984">
      <w:numFmt w:val="decimal"/>
      <w:lvlText w:val=""/>
      <w:lvlJc w:val="left"/>
    </w:lvl>
    <w:lvl w:ilvl="5" w:tplc="8984F560">
      <w:numFmt w:val="decimal"/>
      <w:lvlText w:val=""/>
      <w:lvlJc w:val="left"/>
    </w:lvl>
    <w:lvl w:ilvl="6" w:tplc="EAB2476E">
      <w:numFmt w:val="decimal"/>
      <w:lvlText w:val=""/>
      <w:lvlJc w:val="left"/>
    </w:lvl>
    <w:lvl w:ilvl="7" w:tplc="D60C219E">
      <w:numFmt w:val="decimal"/>
      <w:lvlText w:val=""/>
      <w:lvlJc w:val="left"/>
    </w:lvl>
    <w:lvl w:ilvl="8" w:tplc="342A9588">
      <w:numFmt w:val="decimal"/>
      <w:lvlText w:val=""/>
      <w:lvlJc w:val="left"/>
    </w:lvl>
  </w:abstractNum>
  <w:abstractNum w:abstractNumId="14" w15:restartNumberingAfterBreak="0">
    <w:nsid w:val="79E2A9E3"/>
    <w:multiLevelType w:val="hybridMultilevel"/>
    <w:tmpl w:val="D23846E4"/>
    <w:lvl w:ilvl="0" w:tplc="F5C4E0E2">
      <w:start w:val="1"/>
      <w:numFmt w:val="decimal"/>
      <w:lvlText w:val="1.%1."/>
      <w:lvlJc w:val="left"/>
    </w:lvl>
    <w:lvl w:ilvl="1" w:tplc="CB74CE12">
      <w:start w:val="1"/>
      <w:numFmt w:val="bullet"/>
      <w:lvlText w:val="о"/>
      <w:lvlJc w:val="left"/>
    </w:lvl>
    <w:lvl w:ilvl="2" w:tplc="46C2D62E">
      <w:start w:val="1"/>
      <w:numFmt w:val="decimal"/>
      <w:lvlText w:val="%3"/>
      <w:lvlJc w:val="left"/>
    </w:lvl>
    <w:lvl w:ilvl="3" w:tplc="5FDE449C">
      <w:numFmt w:val="decimal"/>
      <w:lvlText w:val=""/>
      <w:lvlJc w:val="left"/>
    </w:lvl>
    <w:lvl w:ilvl="4" w:tplc="66A65ABC">
      <w:numFmt w:val="decimal"/>
      <w:lvlText w:val=""/>
      <w:lvlJc w:val="left"/>
    </w:lvl>
    <w:lvl w:ilvl="5" w:tplc="6DB8C44C">
      <w:numFmt w:val="decimal"/>
      <w:lvlText w:val=""/>
      <w:lvlJc w:val="left"/>
    </w:lvl>
    <w:lvl w:ilvl="6" w:tplc="18328996">
      <w:numFmt w:val="decimal"/>
      <w:lvlText w:val=""/>
      <w:lvlJc w:val="left"/>
    </w:lvl>
    <w:lvl w:ilvl="7" w:tplc="BD9EDF84">
      <w:numFmt w:val="decimal"/>
      <w:lvlText w:val=""/>
      <w:lvlJc w:val="left"/>
    </w:lvl>
    <w:lvl w:ilvl="8" w:tplc="5AC6C74C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3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8"/>
    <w:rsid w:val="00000ABF"/>
    <w:rsid w:val="0001177C"/>
    <w:rsid w:val="000223A2"/>
    <w:rsid w:val="000241A2"/>
    <w:rsid w:val="00025CFD"/>
    <w:rsid w:val="00025FC4"/>
    <w:rsid w:val="000270E1"/>
    <w:rsid w:val="0003378B"/>
    <w:rsid w:val="000415BA"/>
    <w:rsid w:val="0004169A"/>
    <w:rsid w:val="0005040B"/>
    <w:rsid w:val="00052645"/>
    <w:rsid w:val="000550AE"/>
    <w:rsid w:val="00055831"/>
    <w:rsid w:val="00055EBC"/>
    <w:rsid w:val="00057E71"/>
    <w:rsid w:val="00060E89"/>
    <w:rsid w:val="00061DAF"/>
    <w:rsid w:val="00063357"/>
    <w:rsid w:val="00063DCC"/>
    <w:rsid w:val="00071D1F"/>
    <w:rsid w:val="0007568E"/>
    <w:rsid w:val="0008712E"/>
    <w:rsid w:val="0008719A"/>
    <w:rsid w:val="00087946"/>
    <w:rsid w:val="000927B6"/>
    <w:rsid w:val="00096E99"/>
    <w:rsid w:val="000A6594"/>
    <w:rsid w:val="000A6D1C"/>
    <w:rsid w:val="000B037B"/>
    <w:rsid w:val="000B0FB4"/>
    <w:rsid w:val="000B7A51"/>
    <w:rsid w:val="000C3297"/>
    <w:rsid w:val="000C597F"/>
    <w:rsid w:val="000D1BFE"/>
    <w:rsid w:val="000D24F1"/>
    <w:rsid w:val="000D2524"/>
    <w:rsid w:val="000D2F04"/>
    <w:rsid w:val="000D30DC"/>
    <w:rsid w:val="000D629C"/>
    <w:rsid w:val="000E30C2"/>
    <w:rsid w:val="000E692A"/>
    <w:rsid w:val="000F0831"/>
    <w:rsid w:val="000F1919"/>
    <w:rsid w:val="000F2CD5"/>
    <w:rsid w:val="000F468E"/>
    <w:rsid w:val="000F5366"/>
    <w:rsid w:val="000F77B1"/>
    <w:rsid w:val="000F7FB7"/>
    <w:rsid w:val="0010153F"/>
    <w:rsid w:val="00102795"/>
    <w:rsid w:val="0010327E"/>
    <w:rsid w:val="00105C86"/>
    <w:rsid w:val="001066EF"/>
    <w:rsid w:val="001109A8"/>
    <w:rsid w:val="001115EF"/>
    <w:rsid w:val="00111C53"/>
    <w:rsid w:val="00120500"/>
    <w:rsid w:val="00120F83"/>
    <w:rsid w:val="00121356"/>
    <w:rsid w:val="0012429E"/>
    <w:rsid w:val="00125398"/>
    <w:rsid w:val="0012566F"/>
    <w:rsid w:val="00126E0C"/>
    <w:rsid w:val="001400D9"/>
    <w:rsid w:val="00147855"/>
    <w:rsid w:val="00156396"/>
    <w:rsid w:val="00161E63"/>
    <w:rsid w:val="00167DA0"/>
    <w:rsid w:val="00170C27"/>
    <w:rsid w:val="0017150E"/>
    <w:rsid w:val="0017155E"/>
    <w:rsid w:val="00174FB1"/>
    <w:rsid w:val="0017634B"/>
    <w:rsid w:val="00180E3A"/>
    <w:rsid w:val="00185CC5"/>
    <w:rsid w:val="00191A99"/>
    <w:rsid w:val="001939D9"/>
    <w:rsid w:val="00193B6C"/>
    <w:rsid w:val="00193DE3"/>
    <w:rsid w:val="00193E1A"/>
    <w:rsid w:val="00195C1B"/>
    <w:rsid w:val="001976E2"/>
    <w:rsid w:val="001A5872"/>
    <w:rsid w:val="001B0D38"/>
    <w:rsid w:val="001B1038"/>
    <w:rsid w:val="001C0AF7"/>
    <w:rsid w:val="001C67B9"/>
    <w:rsid w:val="001C7603"/>
    <w:rsid w:val="001D013B"/>
    <w:rsid w:val="001D2119"/>
    <w:rsid w:val="001D2287"/>
    <w:rsid w:val="001D2C28"/>
    <w:rsid w:val="001D48A8"/>
    <w:rsid w:val="001E0611"/>
    <w:rsid w:val="001E0F36"/>
    <w:rsid w:val="001E1AA6"/>
    <w:rsid w:val="001E767B"/>
    <w:rsid w:val="001F0A06"/>
    <w:rsid w:val="001F3E0A"/>
    <w:rsid w:val="001F574B"/>
    <w:rsid w:val="002008FC"/>
    <w:rsid w:val="00206A29"/>
    <w:rsid w:val="00223966"/>
    <w:rsid w:val="002242AA"/>
    <w:rsid w:val="002247F3"/>
    <w:rsid w:val="00232F87"/>
    <w:rsid w:val="0023494D"/>
    <w:rsid w:val="00236092"/>
    <w:rsid w:val="0023613D"/>
    <w:rsid w:val="00240BF5"/>
    <w:rsid w:val="00242D49"/>
    <w:rsid w:val="00243651"/>
    <w:rsid w:val="002439F3"/>
    <w:rsid w:val="00253162"/>
    <w:rsid w:val="00254658"/>
    <w:rsid w:val="00257661"/>
    <w:rsid w:val="00264C3B"/>
    <w:rsid w:val="00264CBA"/>
    <w:rsid w:val="00266912"/>
    <w:rsid w:val="00276F67"/>
    <w:rsid w:val="00282588"/>
    <w:rsid w:val="0028304D"/>
    <w:rsid w:val="0029133D"/>
    <w:rsid w:val="002A5C93"/>
    <w:rsid w:val="002A63CA"/>
    <w:rsid w:val="002B01E5"/>
    <w:rsid w:val="002B2CFB"/>
    <w:rsid w:val="002B516E"/>
    <w:rsid w:val="002B542D"/>
    <w:rsid w:val="002B7FD0"/>
    <w:rsid w:val="002C11B5"/>
    <w:rsid w:val="002C2A54"/>
    <w:rsid w:val="002C5574"/>
    <w:rsid w:val="002C5909"/>
    <w:rsid w:val="002D2A0B"/>
    <w:rsid w:val="002D6CED"/>
    <w:rsid w:val="002E342A"/>
    <w:rsid w:val="002F066A"/>
    <w:rsid w:val="002F1001"/>
    <w:rsid w:val="002F34E3"/>
    <w:rsid w:val="002F467D"/>
    <w:rsid w:val="002F697D"/>
    <w:rsid w:val="00304213"/>
    <w:rsid w:val="003045EB"/>
    <w:rsid w:val="0030519A"/>
    <w:rsid w:val="0030627D"/>
    <w:rsid w:val="00307938"/>
    <w:rsid w:val="0031246F"/>
    <w:rsid w:val="00315EE9"/>
    <w:rsid w:val="003162DA"/>
    <w:rsid w:val="00320F84"/>
    <w:rsid w:val="0032255A"/>
    <w:rsid w:val="00323051"/>
    <w:rsid w:val="0033190B"/>
    <w:rsid w:val="0034492A"/>
    <w:rsid w:val="003472F6"/>
    <w:rsid w:val="00355296"/>
    <w:rsid w:val="00356DAB"/>
    <w:rsid w:val="00357CB7"/>
    <w:rsid w:val="00364FB0"/>
    <w:rsid w:val="003670E6"/>
    <w:rsid w:val="00370409"/>
    <w:rsid w:val="0037322E"/>
    <w:rsid w:val="0037410E"/>
    <w:rsid w:val="00382731"/>
    <w:rsid w:val="00383456"/>
    <w:rsid w:val="00385801"/>
    <w:rsid w:val="003876BB"/>
    <w:rsid w:val="00394A93"/>
    <w:rsid w:val="003A2291"/>
    <w:rsid w:val="003A39B5"/>
    <w:rsid w:val="003A5D69"/>
    <w:rsid w:val="003B0109"/>
    <w:rsid w:val="003B4FAC"/>
    <w:rsid w:val="003B5B10"/>
    <w:rsid w:val="003B6EB2"/>
    <w:rsid w:val="003B7E62"/>
    <w:rsid w:val="003B7EF5"/>
    <w:rsid w:val="003C43F2"/>
    <w:rsid w:val="003C5C6B"/>
    <w:rsid w:val="003D0CED"/>
    <w:rsid w:val="003D1CC0"/>
    <w:rsid w:val="003D742C"/>
    <w:rsid w:val="003E16D8"/>
    <w:rsid w:val="003F0369"/>
    <w:rsid w:val="003F233D"/>
    <w:rsid w:val="003F561D"/>
    <w:rsid w:val="00403691"/>
    <w:rsid w:val="00405BDD"/>
    <w:rsid w:val="0041184F"/>
    <w:rsid w:val="00412941"/>
    <w:rsid w:val="00422CB6"/>
    <w:rsid w:val="0042517E"/>
    <w:rsid w:val="004262A8"/>
    <w:rsid w:val="00426F91"/>
    <w:rsid w:val="0043007D"/>
    <w:rsid w:val="004315CF"/>
    <w:rsid w:val="0043308C"/>
    <w:rsid w:val="00435AA0"/>
    <w:rsid w:val="00436FBA"/>
    <w:rsid w:val="00450FB4"/>
    <w:rsid w:val="004558E9"/>
    <w:rsid w:val="00455957"/>
    <w:rsid w:val="004636CE"/>
    <w:rsid w:val="00467109"/>
    <w:rsid w:val="00470E28"/>
    <w:rsid w:val="00472E07"/>
    <w:rsid w:val="00482C03"/>
    <w:rsid w:val="00484093"/>
    <w:rsid w:val="00485AE7"/>
    <w:rsid w:val="0048727D"/>
    <w:rsid w:val="00490036"/>
    <w:rsid w:val="00491729"/>
    <w:rsid w:val="0049314C"/>
    <w:rsid w:val="00494258"/>
    <w:rsid w:val="0049563A"/>
    <w:rsid w:val="004A54E5"/>
    <w:rsid w:val="004C31E8"/>
    <w:rsid w:val="004D5E6B"/>
    <w:rsid w:val="004D7C53"/>
    <w:rsid w:val="004E1A9F"/>
    <w:rsid w:val="004F2418"/>
    <w:rsid w:val="004F47CB"/>
    <w:rsid w:val="00505C5D"/>
    <w:rsid w:val="0050773C"/>
    <w:rsid w:val="005154BF"/>
    <w:rsid w:val="00515F2D"/>
    <w:rsid w:val="005209ED"/>
    <w:rsid w:val="00523A3E"/>
    <w:rsid w:val="00523AAF"/>
    <w:rsid w:val="005245C0"/>
    <w:rsid w:val="0052518D"/>
    <w:rsid w:val="00527346"/>
    <w:rsid w:val="00531595"/>
    <w:rsid w:val="00540428"/>
    <w:rsid w:val="0054325A"/>
    <w:rsid w:val="00545B43"/>
    <w:rsid w:val="00550633"/>
    <w:rsid w:val="00554349"/>
    <w:rsid w:val="0056008C"/>
    <w:rsid w:val="005668C2"/>
    <w:rsid w:val="00570D7E"/>
    <w:rsid w:val="00572658"/>
    <w:rsid w:val="00574EBA"/>
    <w:rsid w:val="00582251"/>
    <w:rsid w:val="005870FF"/>
    <w:rsid w:val="005955F1"/>
    <w:rsid w:val="00597D32"/>
    <w:rsid w:val="005A4E8C"/>
    <w:rsid w:val="005A580E"/>
    <w:rsid w:val="005A6374"/>
    <w:rsid w:val="005B09E2"/>
    <w:rsid w:val="005B3611"/>
    <w:rsid w:val="005B4EB2"/>
    <w:rsid w:val="005B52AA"/>
    <w:rsid w:val="005B7021"/>
    <w:rsid w:val="005C4107"/>
    <w:rsid w:val="005C794D"/>
    <w:rsid w:val="005D4369"/>
    <w:rsid w:val="005D4C11"/>
    <w:rsid w:val="005D614F"/>
    <w:rsid w:val="005E17B6"/>
    <w:rsid w:val="005E3C56"/>
    <w:rsid w:val="005E525F"/>
    <w:rsid w:val="005F3502"/>
    <w:rsid w:val="005F3A4D"/>
    <w:rsid w:val="005F781A"/>
    <w:rsid w:val="00601729"/>
    <w:rsid w:val="00602859"/>
    <w:rsid w:val="006110B7"/>
    <w:rsid w:val="0062167B"/>
    <w:rsid w:val="00623F32"/>
    <w:rsid w:val="00624A40"/>
    <w:rsid w:val="00625C5E"/>
    <w:rsid w:val="00631CF3"/>
    <w:rsid w:val="00634008"/>
    <w:rsid w:val="0063519D"/>
    <w:rsid w:val="006367FF"/>
    <w:rsid w:val="00646D1E"/>
    <w:rsid w:val="0067675B"/>
    <w:rsid w:val="00677A6C"/>
    <w:rsid w:val="00682CEF"/>
    <w:rsid w:val="00684219"/>
    <w:rsid w:val="006933E3"/>
    <w:rsid w:val="00694111"/>
    <w:rsid w:val="00695904"/>
    <w:rsid w:val="006966E7"/>
    <w:rsid w:val="00696F57"/>
    <w:rsid w:val="006B19C9"/>
    <w:rsid w:val="006B461D"/>
    <w:rsid w:val="006B57A5"/>
    <w:rsid w:val="006B5813"/>
    <w:rsid w:val="006B5E23"/>
    <w:rsid w:val="006C238B"/>
    <w:rsid w:val="006C5CF4"/>
    <w:rsid w:val="006C5F37"/>
    <w:rsid w:val="006E53E5"/>
    <w:rsid w:val="006E7FF8"/>
    <w:rsid w:val="006F1C93"/>
    <w:rsid w:val="006F1C9F"/>
    <w:rsid w:val="00701F4D"/>
    <w:rsid w:val="007039A0"/>
    <w:rsid w:val="007159FD"/>
    <w:rsid w:val="007162D3"/>
    <w:rsid w:val="00716639"/>
    <w:rsid w:val="00724DAE"/>
    <w:rsid w:val="00727EF6"/>
    <w:rsid w:val="007376D2"/>
    <w:rsid w:val="0074136D"/>
    <w:rsid w:val="007549DA"/>
    <w:rsid w:val="007557D3"/>
    <w:rsid w:val="00763591"/>
    <w:rsid w:val="00767422"/>
    <w:rsid w:val="00771F98"/>
    <w:rsid w:val="007779DB"/>
    <w:rsid w:val="0078182B"/>
    <w:rsid w:val="00786693"/>
    <w:rsid w:val="00791653"/>
    <w:rsid w:val="007929E5"/>
    <w:rsid w:val="0079579D"/>
    <w:rsid w:val="007B0C0F"/>
    <w:rsid w:val="007B2CFE"/>
    <w:rsid w:val="007B478D"/>
    <w:rsid w:val="007B4AC5"/>
    <w:rsid w:val="007B5A11"/>
    <w:rsid w:val="007B5EE8"/>
    <w:rsid w:val="007B6D3F"/>
    <w:rsid w:val="007C0CB2"/>
    <w:rsid w:val="007C1385"/>
    <w:rsid w:val="007D1E1C"/>
    <w:rsid w:val="007D3071"/>
    <w:rsid w:val="007D58D6"/>
    <w:rsid w:val="007D71F8"/>
    <w:rsid w:val="007D738E"/>
    <w:rsid w:val="007E2A92"/>
    <w:rsid w:val="007E399B"/>
    <w:rsid w:val="007E5A72"/>
    <w:rsid w:val="007E6374"/>
    <w:rsid w:val="007F15C5"/>
    <w:rsid w:val="007F24AA"/>
    <w:rsid w:val="007F274F"/>
    <w:rsid w:val="007F7FB0"/>
    <w:rsid w:val="0080625A"/>
    <w:rsid w:val="00813905"/>
    <w:rsid w:val="008145C5"/>
    <w:rsid w:val="00815866"/>
    <w:rsid w:val="00816965"/>
    <w:rsid w:val="008251C1"/>
    <w:rsid w:val="00827BF1"/>
    <w:rsid w:val="00834F24"/>
    <w:rsid w:val="00835EBA"/>
    <w:rsid w:val="0083709A"/>
    <w:rsid w:val="00840C05"/>
    <w:rsid w:val="00846B04"/>
    <w:rsid w:val="00847BD9"/>
    <w:rsid w:val="00851609"/>
    <w:rsid w:val="00854E6E"/>
    <w:rsid w:val="008569BE"/>
    <w:rsid w:val="00857C13"/>
    <w:rsid w:val="008719D9"/>
    <w:rsid w:val="00877ABB"/>
    <w:rsid w:val="00883C8F"/>
    <w:rsid w:val="0088457A"/>
    <w:rsid w:val="00887D43"/>
    <w:rsid w:val="0089299F"/>
    <w:rsid w:val="008A2703"/>
    <w:rsid w:val="008A45BB"/>
    <w:rsid w:val="008C13F6"/>
    <w:rsid w:val="008D47F2"/>
    <w:rsid w:val="008D4C26"/>
    <w:rsid w:val="008E2AC6"/>
    <w:rsid w:val="008E334E"/>
    <w:rsid w:val="008F3FE6"/>
    <w:rsid w:val="00900F23"/>
    <w:rsid w:val="0090193B"/>
    <w:rsid w:val="009050D3"/>
    <w:rsid w:val="00910394"/>
    <w:rsid w:val="00921948"/>
    <w:rsid w:val="00925164"/>
    <w:rsid w:val="0093007E"/>
    <w:rsid w:val="009321D0"/>
    <w:rsid w:val="00932AC4"/>
    <w:rsid w:val="0094153C"/>
    <w:rsid w:val="009456FE"/>
    <w:rsid w:val="0094663B"/>
    <w:rsid w:val="00946659"/>
    <w:rsid w:val="0094713B"/>
    <w:rsid w:val="009540AF"/>
    <w:rsid w:val="0095499A"/>
    <w:rsid w:val="009604E9"/>
    <w:rsid w:val="009636C2"/>
    <w:rsid w:val="009644CF"/>
    <w:rsid w:val="00967D13"/>
    <w:rsid w:val="00972EF5"/>
    <w:rsid w:val="00977728"/>
    <w:rsid w:val="009833A8"/>
    <w:rsid w:val="009865AD"/>
    <w:rsid w:val="00993822"/>
    <w:rsid w:val="0099472E"/>
    <w:rsid w:val="009A753D"/>
    <w:rsid w:val="009B46A3"/>
    <w:rsid w:val="009B4BBF"/>
    <w:rsid w:val="009C1258"/>
    <w:rsid w:val="009C22FF"/>
    <w:rsid w:val="009C698B"/>
    <w:rsid w:val="009C7719"/>
    <w:rsid w:val="009D1E1D"/>
    <w:rsid w:val="009D6D5C"/>
    <w:rsid w:val="009E0950"/>
    <w:rsid w:val="009E57C4"/>
    <w:rsid w:val="009F09E3"/>
    <w:rsid w:val="009F3CFC"/>
    <w:rsid w:val="00A001EE"/>
    <w:rsid w:val="00A05BEF"/>
    <w:rsid w:val="00A06361"/>
    <w:rsid w:val="00A10E05"/>
    <w:rsid w:val="00A15E55"/>
    <w:rsid w:val="00A22E90"/>
    <w:rsid w:val="00A26F7F"/>
    <w:rsid w:val="00A30167"/>
    <w:rsid w:val="00A32B76"/>
    <w:rsid w:val="00A331FA"/>
    <w:rsid w:val="00A34DA2"/>
    <w:rsid w:val="00A4111E"/>
    <w:rsid w:val="00A41B95"/>
    <w:rsid w:val="00A42390"/>
    <w:rsid w:val="00A51DCD"/>
    <w:rsid w:val="00A5494E"/>
    <w:rsid w:val="00A5643C"/>
    <w:rsid w:val="00A62155"/>
    <w:rsid w:val="00A64E93"/>
    <w:rsid w:val="00A64F91"/>
    <w:rsid w:val="00A65E02"/>
    <w:rsid w:val="00A858DD"/>
    <w:rsid w:val="00A921CD"/>
    <w:rsid w:val="00A922A6"/>
    <w:rsid w:val="00AA4991"/>
    <w:rsid w:val="00AA4B98"/>
    <w:rsid w:val="00AA5242"/>
    <w:rsid w:val="00AA5D43"/>
    <w:rsid w:val="00AB5411"/>
    <w:rsid w:val="00AB5485"/>
    <w:rsid w:val="00AB573B"/>
    <w:rsid w:val="00AC1258"/>
    <w:rsid w:val="00AC4243"/>
    <w:rsid w:val="00AC5AFC"/>
    <w:rsid w:val="00AC6428"/>
    <w:rsid w:val="00AD021F"/>
    <w:rsid w:val="00AD30D8"/>
    <w:rsid w:val="00AD6D50"/>
    <w:rsid w:val="00AE2659"/>
    <w:rsid w:val="00AE6EC7"/>
    <w:rsid w:val="00AE77D2"/>
    <w:rsid w:val="00AF1EB4"/>
    <w:rsid w:val="00AF329C"/>
    <w:rsid w:val="00AF3E9A"/>
    <w:rsid w:val="00AF493A"/>
    <w:rsid w:val="00AF7467"/>
    <w:rsid w:val="00B04B5C"/>
    <w:rsid w:val="00B16387"/>
    <w:rsid w:val="00B22B79"/>
    <w:rsid w:val="00B24283"/>
    <w:rsid w:val="00B25261"/>
    <w:rsid w:val="00B3132E"/>
    <w:rsid w:val="00B35336"/>
    <w:rsid w:val="00B35979"/>
    <w:rsid w:val="00B36152"/>
    <w:rsid w:val="00B40962"/>
    <w:rsid w:val="00B47C2C"/>
    <w:rsid w:val="00B524E0"/>
    <w:rsid w:val="00B54D0F"/>
    <w:rsid w:val="00B569A4"/>
    <w:rsid w:val="00B62016"/>
    <w:rsid w:val="00B73F2B"/>
    <w:rsid w:val="00B801F7"/>
    <w:rsid w:val="00B8040E"/>
    <w:rsid w:val="00B87F6E"/>
    <w:rsid w:val="00B90CF4"/>
    <w:rsid w:val="00BA35F3"/>
    <w:rsid w:val="00BA7E65"/>
    <w:rsid w:val="00BB133E"/>
    <w:rsid w:val="00BC3AE3"/>
    <w:rsid w:val="00BD25AA"/>
    <w:rsid w:val="00BD3652"/>
    <w:rsid w:val="00BD5516"/>
    <w:rsid w:val="00BD6461"/>
    <w:rsid w:val="00BE770E"/>
    <w:rsid w:val="00BF236C"/>
    <w:rsid w:val="00C0016B"/>
    <w:rsid w:val="00C04ACB"/>
    <w:rsid w:val="00C06421"/>
    <w:rsid w:val="00C169AB"/>
    <w:rsid w:val="00C206CB"/>
    <w:rsid w:val="00C22AB0"/>
    <w:rsid w:val="00C24098"/>
    <w:rsid w:val="00C35831"/>
    <w:rsid w:val="00C41B6C"/>
    <w:rsid w:val="00C50BE2"/>
    <w:rsid w:val="00C544F8"/>
    <w:rsid w:val="00C642DF"/>
    <w:rsid w:val="00C72607"/>
    <w:rsid w:val="00C765C7"/>
    <w:rsid w:val="00C77BAF"/>
    <w:rsid w:val="00C82FDA"/>
    <w:rsid w:val="00C85A4C"/>
    <w:rsid w:val="00C90258"/>
    <w:rsid w:val="00C920AC"/>
    <w:rsid w:val="00C938BF"/>
    <w:rsid w:val="00CA23EA"/>
    <w:rsid w:val="00CA4AEF"/>
    <w:rsid w:val="00CA72E9"/>
    <w:rsid w:val="00CB07A4"/>
    <w:rsid w:val="00CB237A"/>
    <w:rsid w:val="00CB4113"/>
    <w:rsid w:val="00CB4391"/>
    <w:rsid w:val="00CB4E2F"/>
    <w:rsid w:val="00CB53CE"/>
    <w:rsid w:val="00CB5442"/>
    <w:rsid w:val="00CC7C8D"/>
    <w:rsid w:val="00CD09FE"/>
    <w:rsid w:val="00CD6172"/>
    <w:rsid w:val="00CE6D32"/>
    <w:rsid w:val="00CF2A87"/>
    <w:rsid w:val="00CF32D4"/>
    <w:rsid w:val="00CF412E"/>
    <w:rsid w:val="00CF59A6"/>
    <w:rsid w:val="00CF712A"/>
    <w:rsid w:val="00D02964"/>
    <w:rsid w:val="00D035C3"/>
    <w:rsid w:val="00D041EE"/>
    <w:rsid w:val="00D15E4E"/>
    <w:rsid w:val="00D2173F"/>
    <w:rsid w:val="00D44849"/>
    <w:rsid w:val="00D46193"/>
    <w:rsid w:val="00D50992"/>
    <w:rsid w:val="00D65632"/>
    <w:rsid w:val="00D65978"/>
    <w:rsid w:val="00D66591"/>
    <w:rsid w:val="00D72FA2"/>
    <w:rsid w:val="00D74EB3"/>
    <w:rsid w:val="00D75430"/>
    <w:rsid w:val="00D809EE"/>
    <w:rsid w:val="00D83161"/>
    <w:rsid w:val="00D87332"/>
    <w:rsid w:val="00D93181"/>
    <w:rsid w:val="00D972FF"/>
    <w:rsid w:val="00D97DF7"/>
    <w:rsid w:val="00DA1311"/>
    <w:rsid w:val="00DA1FB5"/>
    <w:rsid w:val="00DA4BB0"/>
    <w:rsid w:val="00DA5CBE"/>
    <w:rsid w:val="00DB68F6"/>
    <w:rsid w:val="00DB7424"/>
    <w:rsid w:val="00DC06D7"/>
    <w:rsid w:val="00DE3C31"/>
    <w:rsid w:val="00DE582C"/>
    <w:rsid w:val="00DE7567"/>
    <w:rsid w:val="00DF3CFF"/>
    <w:rsid w:val="00E0459E"/>
    <w:rsid w:val="00E21D07"/>
    <w:rsid w:val="00E37EBD"/>
    <w:rsid w:val="00E574D3"/>
    <w:rsid w:val="00E6234D"/>
    <w:rsid w:val="00E63A31"/>
    <w:rsid w:val="00E63B61"/>
    <w:rsid w:val="00E64AED"/>
    <w:rsid w:val="00E725D9"/>
    <w:rsid w:val="00E734BB"/>
    <w:rsid w:val="00E74565"/>
    <w:rsid w:val="00E802B3"/>
    <w:rsid w:val="00E9265F"/>
    <w:rsid w:val="00E97BBE"/>
    <w:rsid w:val="00EA0B99"/>
    <w:rsid w:val="00EA2720"/>
    <w:rsid w:val="00EA72D9"/>
    <w:rsid w:val="00EB6591"/>
    <w:rsid w:val="00EC5510"/>
    <w:rsid w:val="00ED689E"/>
    <w:rsid w:val="00EE33EC"/>
    <w:rsid w:val="00EF0A2C"/>
    <w:rsid w:val="00EF4B7E"/>
    <w:rsid w:val="00EF4C35"/>
    <w:rsid w:val="00F0060C"/>
    <w:rsid w:val="00F04493"/>
    <w:rsid w:val="00F10E10"/>
    <w:rsid w:val="00F23F31"/>
    <w:rsid w:val="00F24013"/>
    <w:rsid w:val="00F26D56"/>
    <w:rsid w:val="00F3414E"/>
    <w:rsid w:val="00F371A8"/>
    <w:rsid w:val="00F41175"/>
    <w:rsid w:val="00F44829"/>
    <w:rsid w:val="00F52C72"/>
    <w:rsid w:val="00F57011"/>
    <w:rsid w:val="00F57013"/>
    <w:rsid w:val="00F57E70"/>
    <w:rsid w:val="00F64924"/>
    <w:rsid w:val="00F67545"/>
    <w:rsid w:val="00F758A4"/>
    <w:rsid w:val="00F813B2"/>
    <w:rsid w:val="00F90A65"/>
    <w:rsid w:val="00FA23BD"/>
    <w:rsid w:val="00FA586E"/>
    <w:rsid w:val="00FB0E17"/>
    <w:rsid w:val="00FB1874"/>
    <w:rsid w:val="00FB27E4"/>
    <w:rsid w:val="00FB3D46"/>
    <w:rsid w:val="00FB47EC"/>
    <w:rsid w:val="00FB5376"/>
    <w:rsid w:val="00FC4781"/>
    <w:rsid w:val="00FC5DA5"/>
    <w:rsid w:val="00FD6162"/>
    <w:rsid w:val="00FD72D7"/>
    <w:rsid w:val="00FF32FE"/>
    <w:rsid w:val="00FF4827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CE86-7063-43DD-9B8D-B9EDEAC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B5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0F7FB7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7FB7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0F7FB7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0F7FB7"/>
    <w:rPr>
      <w:rFonts w:cs="Times New Roman"/>
      <w:color w:val="0000FF"/>
      <w:u w:val="single"/>
    </w:rPr>
  </w:style>
  <w:style w:type="paragraph" w:customStyle="1" w:styleId="Heading">
    <w:name w:val="Heading"/>
    <w:rsid w:val="000F7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FB7"/>
    <w:rPr>
      <w:rFonts w:ascii="Segoe UI" w:hAnsi="Segoe UI" w:cs="Segoe UI"/>
      <w:sz w:val="18"/>
      <w:szCs w:val="18"/>
    </w:rPr>
  </w:style>
  <w:style w:type="character" w:customStyle="1" w:styleId="blk">
    <w:name w:val="blk"/>
    <w:rsid w:val="00240BF5"/>
  </w:style>
  <w:style w:type="character" w:customStyle="1" w:styleId="a6">
    <w:name w:val="Текст Знак"/>
    <w:aliases w:val="Знак Знак"/>
    <w:link w:val="a7"/>
    <w:uiPriority w:val="99"/>
    <w:semiHidden/>
    <w:locked/>
    <w:rsid w:val="000D2524"/>
    <w:rPr>
      <w:rFonts w:ascii="Courier New" w:hAnsi="Courier New" w:cs="Courier New"/>
    </w:rPr>
  </w:style>
  <w:style w:type="paragraph" w:styleId="a7">
    <w:name w:val="Plain Text"/>
    <w:aliases w:val="Знак"/>
    <w:basedOn w:val="a"/>
    <w:link w:val="a6"/>
    <w:uiPriority w:val="99"/>
    <w:semiHidden/>
    <w:rsid w:val="000D2524"/>
    <w:pPr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uiPriority w:val="99"/>
    <w:semiHidden/>
    <w:rsid w:val="000D2524"/>
    <w:rPr>
      <w:rFonts w:ascii="Consolas" w:hAnsi="Consolas" w:cs="Consolas"/>
      <w:sz w:val="21"/>
      <w:szCs w:val="21"/>
    </w:rPr>
  </w:style>
  <w:style w:type="paragraph" w:styleId="a8">
    <w:name w:val="No Spacing"/>
    <w:uiPriority w:val="1"/>
    <w:qFormat/>
    <w:rsid w:val="00EA0B9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A0B99"/>
    <w:pPr>
      <w:widowControl w:val="0"/>
      <w:spacing w:after="0" w:line="240" w:lineRule="auto"/>
      <w:ind w:firstLine="567"/>
      <w:jc w:val="both"/>
    </w:pPr>
    <w:rPr>
      <w:rFonts w:ascii="Cambria" w:eastAsia="Cambria" w:hAnsi="Cambria" w:cs="Times New Roman"/>
      <w:lang w:val="en-US"/>
    </w:rPr>
  </w:style>
  <w:style w:type="paragraph" w:customStyle="1" w:styleId="Default">
    <w:name w:val="Default"/>
    <w:rsid w:val="00EA0B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57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a">
    <w:name w:val="Table Grid"/>
    <w:basedOn w:val="a1"/>
    <w:uiPriority w:val="39"/>
    <w:rsid w:val="0035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A7E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7E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7E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7E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7E65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F5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52C72"/>
  </w:style>
  <w:style w:type="paragraph" w:styleId="af2">
    <w:name w:val="footer"/>
    <w:basedOn w:val="a"/>
    <w:link w:val="af3"/>
    <w:uiPriority w:val="99"/>
    <w:unhideWhenUsed/>
    <w:rsid w:val="00F5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A088-EE73-4464-8644-691FD5E9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orgotdel</cp:lastModifiedBy>
  <cp:revision>4</cp:revision>
  <cp:lastPrinted>2019-03-01T08:23:00Z</cp:lastPrinted>
  <dcterms:created xsi:type="dcterms:W3CDTF">2019-03-01T08:22:00Z</dcterms:created>
  <dcterms:modified xsi:type="dcterms:W3CDTF">2019-03-01T08:26:00Z</dcterms:modified>
</cp:coreProperties>
</file>